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5C5" w:rsidRDefault="008F6C87" w:rsidP="008F6C87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2619375" cy="800100"/>
            <wp:effectExtent l="0" t="0" r="9525" b="0"/>
            <wp:docPr id="1" name="Picture 1" descr="C:\Users\Danielle\AppData\Local\Microsoft\Windows\Temporary Internet Files\Content.IE5\J6Q8I1J6\COB 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nielle\AppData\Local\Microsoft\Windows\Temporary Internet Files\Content.IE5\J6Q8I1J6\COB LOGO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6C87" w:rsidRDefault="008F6C87" w:rsidP="008F6C87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908"/>
      </w:tblGrid>
      <w:tr w:rsidR="00857F82" w:rsidRPr="00C37226">
        <w:trPr>
          <w:trHeight w:val="639"/>
        </w:trPr>
        <w:tc>
          <w:tcPr>
            <w:tcW w:w="1090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E0E0E0"/>
            <w:vAlign w:val="center"/>
          </w:tcPr>
          <w:p w:rsidR="00857F82" w:rsidRPr="00C37226" w:rsidRDefault="000D737D" w:rsidP="00FF250F">
            <w:pPr>
              <w:pStyle w:val="Heading1"/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MSMIS</w:t>
            </w:r>
            <w:r w:rsidR="00857F82" w:rsidRPr="00C37226">
              <w:rPr>
                <w:rFonts w:ascii="Tahoma" w:hAnsi="Tahoma" w:cs="Tahoma"/>
                <w:sz w:val="32"/>
                <w:szCs w:val="32"/>
              </w:rPr>
              <w:t xml:space="preserve"> PROGRAM</w:t>
            </w:r>
            <w:r w:rsidR="0007666E" w:rsidRPr="00C37226">
              <w:rPr>
                <w:rFonts w:ascii="Tahoma" w:hAnsi="Tahoma" w:cs="Tahoma"/>
                <w:sz w:val="32"/>
                <w:szCs w:val="32"/>
              </w:rPr>
              <w:t xml:space="preserve"> REQUIREMENTS</w:t>
            </w:r>
          </w:p>
          <w:p w:rsidR="00FF250F" w:rsidRPr="00C37226" w:rsidRDefault="003662D9" w:rsidP="003662D9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Fall 2013</w:t>
            </w:r>
          </w:p>
        </w:tc>
      </w:tr>
    </w:tbl>
    <w:p w:rsidR="00857F82" w:rsidRPr="00C37226" w:rsidRDefault="00857F82">
      <w:pPr>
        <w:rPr>
          <w:rFonts w:ascii="Tahoma" w:hAnsi="Tahoma" w:cs="Tahoma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8"/>
        <w:gridCol w:w="10440"/>
        <w:gridCol w:w="90"/>
      </w:tblGrid>
      <w:tr w:rsidR="00857F82" w:rsidRPr="00C37226" w:rsidTr="00133876">
        <w:trPr>
          <w:cantSplit/>
          <w:trHeight w:val="647"/>
        </w:trPr>
        <w:tc>
          <w:tcPr>
            <w:tcW w:w="10998" w:type="dxa"/>
            <w:gridSpan w:val="3"/>
            <w:tcBorders>
              <w:left w:val="nil"/>
              <w:bottom w:val="nil"/>
              <w:right w:val="nil"/>
            </w:tcBorders>
          </w:tcPr>
          <w:p w:rsidR="00857F82" w:rsidRPr="0054257A" w:rsidRDefault="00A34837" w:rsidP="00A37FDD">
            <w:pPr>
              <w:pStyle w:val="BlockText"/>
              <w:ind w:left="0" w:firstLine="0"/>
              <w:rPr>
                <w:rFonts w:ascii="Tahoma" w:hAnsi="Tahoma" w:cs="Tahoma"/>
                <w:sz w:val="18"/>
                <w:szCs w:val="18"/>
              </w:rPr>
            </w:pPr>
            <w:r w:rsidRPr="006D00CD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All courses </w:t>
            </w:r>
            <w:r w:rsidR="0054257A" w:rsidRPr="006D00CD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are </w:t>
            </w:r>
            <w:r w:rsidRPr="006D00CD">
              <w:rPr>
                <w:rFonts w:ascii="Tahoma" w:hAnsi="Tahoma" w:cs="Tahoma"/>
                <w:b/>
                <w:bCs/>
                <w:sz w:val="18"/>
                <w:szCs w:val="18"/>
              </w:rPr>
              <w:t>3 credits unless otherwise noted</w:t>
            </w:r>
            <w:r w:rsidR="0054257A" w:rsidRPr="0054257A">
              <w:rPr>
                <w:rFonts w:ascii="Tahoma" w:hAnsi="Tahoma" w:cs="Tahoma"/>
                <w:bCs/>
                <w:sz w:val="18"/>
                <w:szCs w:val="18"/>
              </w:rPr>
              <w:t xml:space="preserve">.  </w:t>
            </w:r>
            <w:r w:rsidR="0054257A" w:rsidRPr="0054257A">
              <w:rPr>
                <w:rFonts w:ascii="Tahoma" w:hAnsi="Tahoma" w:cs="Tahoma"/>
                <w:bCs/>
                <w:iCs/>
                <w:sz w:val="18"/>
                <w:szCs w:val="18"/>
              </w:rPr>
              <w:t xml:space="preserve">This is a program guide only.  Because programs and policies change from </w:t>
            </w:r>
            <w:r w:rsidR="00133876" w:rsidRPr="0054257A">
              <w:rPr>
                <w:rFonts w:ascii="Tahoma" w:hAnsi="Tahoma" w:cs="Tahoma"/>
                <w:bCs/>
                <w:iCs/>
                <w:sz w:val="18"/>
                <w:szCs w:val="18"/>
              </w:rPr>
              <w:t>tim</w:t>
            </w:r>
            <w:r w:rsidR="00133876">
              <w:rPr>
                <w:rFonts w:ascii="Tahoma" w:hAnsi="Tahoma" w:cs="Tahoma"/>
                <w:bCs/>
                <w:iCs/>
                <w:sz w:val="18"/>
                <w:szCs w:val="18"/>
              </w:rPr>
              <w:t>e</w:t>
            </w:r>
            <w:r w:rsidR="00133876">
              <w:rPr>
                <w:rFonts w:ascii="Tahoma" w:hAnsi="Tahoma" w:cs="Tahoma"/>
                <w:bCs/>
                <w:iCs/>
                <w:sz w:val="18"/>
                <w:szCs w:val="18"/>
              </w:rPr>
              <w:br/>
            </w:r>
            <w:r w:rsidR="0054257A" w:rsidRPr="0054257A">
              <w:rPr>
                <w:rFonts w:ascii="Tahoma" w:hAnsi="Tahoma" w:cs="Tahoma"/>
                <w:bCs/>
                <w:iCs/>
                <w:sz w:val="18"/>
                <w:szCs w:val="18"/>
              </w:rPr>
              <w:t>to</w:t>
            </w:r>
            <w:r w:rsidR="00133876">
              <w:rPr>
                <w:rFonts w:ascii="Tahoma" w:hAnsi="Tahoma" w:cs="Tahoma"/>
                <w:bCs/>
                <w:iCs/>
                <w:sz w:val="18"/>
                <w:szCs w:val="18"/>
              </w:rPr>
              <w:t xml:space="preserve"> </w:t>
            </w:r>
            <w:r w:rsidR="0054257A" w:rsidRPr="0054257A">
              <w:rPr>
                <w:rFonts w:ascii="Tahoma" w:hAnsi="Tahoma" w:cs="Tahoma"/>
                <w:bCs/>
                <w:iCs/>
                <w:sz w:val="18"/>
                <w:szCs w:val="18"/>
              </w:rPr>
              <w:t>time, this guide does not constitute an actual or implied contract between the student and the University.</w:t>
            </w:r>
            <w:r w:rsidR="0054257A" w:rsidRPr="0054257A"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</w:p>
        </w:tc>
      </w:tr>
      <w:tr w:rsidR="0054257A" w:rsidRPr="00C37226" w:rsidTr="0054257A">
        <w:trPr>
          <w:gridAfter w:val="1"/>
          <w:wAfter w:w="90" w:type="dxa"/>
          <w:cantSplit/>
        </w:trPr>
        <w:tc>
          <w:tcPr>
            <w:tcW w:w="10908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54257A" w:rsidRPr="0054257A" w:rsidRDefault="0054257A" w:rsidP="0054257A">
            <w:pPr>
              <w:pStyle w:val="BlockText"/>
              <w:ind w:left="0" w:firstLine="0"/>
              <w:rPr>
                <w:rFonts w:ascii="Tahoma" w:hAnsi="Tahoma" w:cs="Tahoma"/>
                <w:b/>
                <w:bCs/>
                <w:i/>
                <w:sz w:val="18"/>
                <w:szCs w:val="18"/>
              </w:rPr>
            </w:pPr>
          </w:p>
        </w:tc>
      </w:tr>
      <w:tr w:rsidR="006C3C79" w:rsidRPr="00C37226" w:rsidTr="00E150F5">
        <w:trPr>
          <w:gridAfter w:val="1"/>
          <w:wAfter w:w="90" w:type="dxa"/>
          <w:cantSplit/>
          <w:trHeight w:val="396"/>
        </w:trPr>
        <w:tc>
          <w:tcPr>
            <w:tcW w:w="10908" w:type="dxa"/>
            <w:gridSpan w:val="2"/>
            <w:tcBorders>
              <w:left w:val="nil"/>
              <w:bottom w:val="double" w:sz="6" w:space="0" w:color="auto"/>
              <w:right w:val="nil"/>
            </w:tcBorders>
            <w:vAlign w:val="center"/>
          </w:tcPr>
          <w:p w:rsidR="006C3C79" w:rsidRPr="00E150F5" w:rsidRDefault="006C3C79" w:rsidP="00E150F5">
            <w:pPr>
              <w:pStyle w:val="BlockText"/>
              <w:ind w:left="0" w:firstLine="0"/>
              <w:rPr>
                <w:rFonts w:ascii="Tahoma" w:hAnsi="Tahoma" w:cs="Tahoma"/>
                <w:sz w:val="20"/>
                <w:szCs w:val="20"/>
              </w:rPr>
            </w:pPr>
            <w:r w:rsidRPr="00E150F5">
              <w:rPr>
                <w:rFonts w:ascii="Tahoma" w:hAnsi="Tahoma" w:cs="Tahoma"/>
                <w:b/>
                <w:sz w:val="20"/>
                <w:szCs w:val="20"/>
              </w:rPr>
              <w:t>Last Name:</w:t>
            </w:r>
            <w:r w:rsidRPr="00E150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Pr="00E150F5">
              <w:rPr>
                <w:rFonts w:ascii="Tahoma" w:hAnsi="Tahoma" w:cs="Tahoma"/>
                <w:sz w:val="20"/>
                <w:szCs w:val="20"/>
              </w:rPr>
              <w:instrText xml:space="preserve"> FORMTEXT </w:instrText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  <w:fldChar w:fldCharType="separate"/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  <w:fldChar w:fldCharType="end"/>
            </w:r>
            <w:bookmarkEnd w:id="1"/>
            <w:r w:rsidRPr="00E150F5">
              <w:rPr>
                <w:rFonts w:ascii="Tahoma" w:hAnsi="Tahoma" w:cs="Tahoma"/>
                <w:sz w:val="20"/>
                <w:szCs w:val="20"/>
              </w:rPr>
              <w:t xml:space="preserve">       </w:t>
            </w:r>
            <w:r w:rsidR="00E150F5">
              <w:rPr>
                <w:rFonts w:ascii="Tahoma" w:hAnsi="Tahoma" w:cs="Tahoma"/>
                <w:sz w:val="20"/>
                <w:szCs w:val="20"/>
              </w:rPr>
              <w:t xml:space="preserve">   </w:t>
            </w:r>
            <w:r w:rsidRPr="00E150F5">
              <w:rPr>
                <w:rFonts w:ascii="Tahoma" w:hAnsi="Tahoma" w:cs="Tahoma"/>
                <w:sz w:val="20"/>
                <w:szCs w:val="20"/>
              </w:rPr>
              <w:t xml:space="preserve">    </w:t>
            </w:r>
            <w:r w:rsidR="00E150F5">
              <w:rPr>
                <w:rFonts w:ascii="Tahoma" w:hAnsi="Tahoma" w:cs="Tahoma"/>
                <w:sz w:val="20"/>
                <w:szCs w:val="20"/>
              </w:rPr>
              <w:t xml:space="preserve">  </w:t>
            </w:r>
            <w:r w:rsidRPr="00E150F5">
              <w:rPr>
                <w:rFonts w:ascii="Tahoma" w:hAnsi="Tahoma" w:cs="Tahoma"/>
                <w:sz w:val="20"/>
                <w:szCs w:val="20"/>
              </w:rPr>
              <w:t xml:space="preserve">      </w:t>
            </w:r>
            <w:r w:rsidRPr="00E150F5">
              <w:rPr>
                <w:rFonts w:ascii="Tahoma" w:hAnsi="Tahoma" w:cs="Tahoma"/>
                <w:b/>
                <w:sz w:val="20"/>
                <w:szCs w:val="20"/>
              </w:rPr>
              <w:t xml:space="preserve">First Name: </w:t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E150F5">
              <w:rPr>
                <w:rFonts w:ascii="Tahoma" w:hAnsi="Tahoma" w:cs="Tahoma"/>
                <w:sz w:val="20"/>
                <w:szCs w:val="20"/>
              </w:rPr>
              <w:instrText xml:space="preserve"> FORMTEXT </w:instrText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  <w:fldChar w:fldCharType="separate"/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  <w:fldChar w:fldCharType="end"/>
            </w:r>
            <w:bookmarkEnd w:id="2"/>
            <w:r w:rsidRPr="00E150F5">
              <w:rPr>
                <w:rFonts w:ascii="Tahoma" w:hAnsi="Tahoma" w:cs="Tahoma"/>
                <w:sz w:val="20"/>
                <w:szCs w:val="20"/>
              </w:rPr>
              <w:t xml:space="preserve">            </w:t>
            </w:r>
            <w:r w:rsidR="00E150F5" w:rsidRPr="00E150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E150F5">
              <w:rPr>
                <w:rFonts w:ascii="Tahoma" w:hAnsi="Tahoma" w:cs="Tahoma"/>
                <w:sz w:val="20"/>
                <w:szCs w:val="20"/>
              </w:rPr>
              <w:t xml:space="preserve">      </w:t>
            </w:r>
            <w:r w:rsidRPr="00E150F5">
              <w:rPr>
                <w:rFonts w:ascii="Tahoma" w:hAnsi="Tahoma" w:cs="Tahoma"/>
                <w:b/>
                <w:sz w:val="20"/>
                <w:szCs w:val="20"/>
              </w:rPr>
              <w:t>Banner</w:t>
            </w:r>
            <w:r w:rsidR="00E150F5" w:rsidRPr="00E150F5">
              <w:rPr>
                <w:rFonts w:ascii="Tahoma" w:hAnsi="Tahoma" w:cs="Tahoma"/>
                <w:b/>
                <w:sz w:val="20"/>
                <w:szCs w:val="20"/>
              </w:rPr>
              <w:t xml:space="preserve"> ID</w:t>
            </w:r>
            <w:r w:rsidRPr="00E150F5">
              <w:rPr>
                <w:rFonts w:ascii="Tahoma" w:hAnsi="Tahoma" w:cs="Tahoma"/>
                <w:b/>
                <w:sz w:val="20"/>
                <w:szCs w:val="20"/>
              </w:rPr>
              <w:t xml:space="preserve">: </w:t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Pr="00E150F5">
              <w:rPr>
                <w:rFonts w:ascii="Tahoma" w:hAnsi="Tahoma" w:cs="Tahoma"/>
                <w:sz w:val="20"/>
                <w:szCs w:val="20"/>
              </w:rPr>
              <w:instrText xml:space="preserve"> FORMTEXT </w:instrText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  <w:fldChar w:fldCharType="separate"/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  <w:fldChar w:fldCharType="end"/>
            </w:r>
            <w:bookmarkEnd w:id="3"/>
            <w:r w:rsidRPr="00E150F5">
              <w:rPr>
                <w:rFonts w:ascii="Tahoma" w:hAnsi="Tahoma" w:cs="Tahoma"/>
                <w:sz w:val="20"/>
                <w:szCs w:val="20"/>
              </w:rPr>
              <w:t xml:space="preserve">            </w:t>
            </w:r>
            <w:r w:rsidR="00E150F5" w:rsidRPr="00E150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E150F5">
              <w:rPr>
                <w:rFonts w:ascii="Tahoma" w:hAnsi="Tahoma" w:cs="Tahoma"/>
                <w:sz w:val="20"/>
                <w:szCs w:val="20"/>
              </w:rPr>
              <w:t xml:space="preserve">             </w:t>
            </w:r>
            <w:r w:rsidRPr="00E150F5">
              <w:rPr>
                <w:rFonts w:ascii="Tahoma" w:hAnsi="Tahoma" w:cs="Tahoma"/>
                <w:b/>
                <w:sz w:val="20"/>
                <w:szCs w:val="20"/>
              </w:rPr>
              <w:t xml:space="preserve"> Date: </w:t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Pr="00E150F5">
              <w:rPr>
                <w:rFonts w:ascii="Tahoma" w:hAnsi="Tahoma" w:cs="Tahoma"/>
                <w:sz w:val="20"/>
                <w:szCs w:val="20"/>
              </w:rPr>
              <w:instrText xml:space="preserve"> FORMTEXT </w:instrText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  <w:fldChar w:fldCharType="separate"/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  <w:fldChar w:fldCharType="end"/>
            </w:r>
            <w:bookmarkEnd w:id="4"/>
          </w:p>
        </w:tc>
      </w:tr>
      <w:tr w:rsidR="006C3C79" w:rsidRPr="00C37226" w:rsidTr="00AC7E3E">
        <w:trPr>
          <w:gridAfter w:val="1"/>
          <w:wAfter w:w="90" w:type="dxa"/>
          <w:cantSplit/>
        </w:trPr>
        <w:tc>
          <w:tcPr>
            <w:tcW w:w="10908" w:type="dxa"/>
            <w:gridSpan w:val="2"/>
            <w:tcBorders>
              <w:left w:val="nil"/>
              <w:bottom w:val="double" w:sz="4" w:space="0" w:color="auto"/>
              <w:right w:val="nil"/>
            </w:tcBorders>
          </w:tcPr>
          <w:p w:rsidR="006C3C79" w:rsidRPr="00C37226" w:rsidRDefault="006C3C79">
            <w:pPr>
              <w:pStyle w:val="BlockText"/>
              <w:ind w:left="0" w:firstLine="0"/>
              <w:rPr>
                <w:rFonts w:ascii="Tahoma" w:hAnsi="Tahoma" w:cs="Tahoma"/>
                <w:sz w:val="16"/>
              </w:rPr>
            </w:pPr>
          </w:p>
        </w:tc>
      </w:tr>
      <w:tr w:rsidR="007D742F" w:rsidRPr="00C37226" w:rsidTr="00AC7E3E">
        <w:trPr>
          <w:gridAfter w:val="1"/>
          <w:wAfter w:w="90" w:type="dxa"/>
          <w:cantSplit/>
          <w:trHeight w:val="255"/>
        </w:trPr>
        <w:tc>
          <w:tcPr>
            <w:tcW w:w="10908" w:type="dxa"/>
            <w:gridSpan w:val="2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shd w:val="clear" w:color="auto" w:fill="D9D9D9"/>
          </w:tcPr>
          <w:p w:rsidR="007D742F" w:rsidRPr="00C37226" w:rsidRDefault="00A341BA" w:rsidP="00F859E4">
            <w:pPr>
              <w:tabs>
                <w:tab w:val="left" w:pos="6675"/>
              </w:tabs>
              <w:rPr>
                <w:rFonts w:ascii="Tahoma" w:hAnsi="Tahoma" w:cs="Tahoma"/>
                <w:b/>
                <w:bCs/>
                <w:i/>
                <w:iCs/>
                <w:sz w:val="32"/>
                <w:szCs w:val="32"/>
              </w:rPr>
            </w:pPr>
            <w:r w:rsidRPr="00C37226">
              <w:rPr>
                <w:rFonts w:ascii="Tahoma" w:hAnsi="Tahoma" w:cs="Tahoma"/>
                <w:b/>
                <w:bCs/>
                <w:iCs/>
                <w:sz w:val="28"/>
                <w:szCs w:val="28"/>
              </w:rPr>
              <w:t xml:space="preserve">I.  </w:t>
            </w:r>
            <w:r w:rsidR="001B382C">
              <w:rPr>
                <w:rFonts w:ascii="Tahoma" w:hAnsi="Tahoma" w:cs="Tahoma"/>
                <w:b/>
                <w:bCs/>
                <w:iCs/>
                <w:sz w:val="28"/>
                <w:szCs w:val="28"/>
              </w:rPr>
              <w:t>Prerequisite</w:t>
            </w:r>
            <w:r w:rsidR="003F1B70" w:rsidRPr="00C37226">
              <w:rPr>
                <w:rFonts w:ascii="Tahoma" w:hAnsi="Tahoma" w:cs="Tahoma"/>
                <w:b/>
                <w:bCs/>
                <w:iCs/>
                <w:sz w:val="28"/>
                <w:szCs w:val="28"/>
              </w:rPr>
              <w:t xml:space="preserve"> Courses</w:t>
            </w:r>
            <w:r w:rsidR="00055BBC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 (</w:t>
            </w:r>
            <w:r w:rsidR="00F859E4">
              <w:rPr>
                <w:rFonts w:ascii="Tahoma" w:hAnsi="Tahoma" w:cs="Tahoma"/>
                <w:b/>
                <w:bCs/>
                <w:sz w:val="28"/>
                <w:szCs w:val="28"/>
              </w:rPr>
              <w:t>0</w:t>
            </w:r>
            <w:r w:rsidR="00CD62AB" w:rsidRPr="00C37226">
              <w:rPr>
                <w:rFonts w:ascii="Tahoma" w:hAnsi="Tahoma" w:cs="Tahoma"/>
                <w:b/>
                <w:bCs/>
                <w:sz w:val="28"/>
                <w:szCs w:val="28"/>
              </w:rPr>
              <w:t>-</w:t>
            </w:r>
            <w:r w:rsidR="00055BBC">
              <w:rPr>
                <w:rFonts w:ascii="Tahoma" w:hAnsi="Tahoma" w:cs="Tahoma"/>
                <w:b/>
                <w:bCs/>
                <w:sz w:val="28"/>
                <w:szCs w:val="28"/>
              </w:rPr>
              <w:t>1</w:t>
            </w:r>
            <w:r w:rsidR="000D737D">
              <w:rPr>
                <w:rFonts w:ascii="Tahoma" w:hAnsi="Tahoma" w:cs="Tahoma"/>
                <w:b/>
                <w:bCs/>
                <w:sz w:val="28"/>
                <w:szCs w:val="28"/>
              </w:rPr>
              <w:t>2</w:t>
            </w:r>
            <w:r w:rsidR="00E540B2" w:rsidRPr="00C37226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 Credits</w:t>
            </w:r>
            <w:r w:rsidR="00F94CD0" w:rsidRPr="00C37226">
              <w:rPr>
                <w:rFonts w:ascii="Tahoma" w:hAnsi="Tahoma" w:cs="Tahoma"/>
                <w:b/>
                <w:bCs/>
                <w:sz w:val="28"/>
                <w:szCs w:val="28"/>
              </w:rPr>
              <w:t>)</w:t>
            </w:r>
            <w:r w:rsidR="00F00154" w:rsidRPr="00C37226">
              <w:rPr>
                <w:rFonts w:ascii="Tahoma" w:hAnsi="Tahoma" w:cs="Tahoma"/>
                <w:b/>
                <w:bCs/>
                <w:sz w:val="18"/>
                <w:szCs w:val="18"/>
              </w:rPr>
              <w:t>*</w:t>
            </w:r>
            <w:r w:rsidR="006C598B" w:rsidRPr="00C37226">
              <w:rPr>
                <w:rFonts w:ascii="Tahoma" w:hAnsi="Tahoma" w:cs="Tahoma"/>
                <w:b/>
                <w:bCs/>
                <w:i/>
                <w:sz w:val="20"/>
                <w:szCs w:val="20"/>
              </w:rPr>
              <w:tab/>
            </w:r>
          </w:p>
        </w:tc>
      </w:tr>
      <w:tr w:rsidR="0046649A" w:rsidRPr="00C37226" w:rsidTr="00A34837">
        <w:trPr>
          <w:gridAfter w:val="1"/>
          <w:wAfter w:w="90" w:type="dxa"/>
          <w:cantSplit/>
          <w:trHeight w:val="105"/>
        </w:trPr>
        <w:tc>
          <w:tcPr>
            <w:tcW w:w="468" w:type="dxa"/>
            <w:tcBorders>
              <w:top w:val="double" w:sz="6" w:space="0" w:color="auto"/>
              <w:left w:val="double" w:sz="4" w:space="0" w:color="auto"/>
              <w:bottom w:val="dotted" w:sz="4" w:space="0" w:color="auto"/>
            </w:tcBorders>
          </w:tcPr>
          <w:p w:rsidR="0046649A" w:rsidRPr="00C37226" w:rsidRDefault="0046649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40" w:type="dxa"/>
            <w:tcBorders>
              <w:top w:val="double" w:sz="6" w:space="0" w:color="auto"/>
              <w:right w:val="double" w:sz="4" w:space="0" w:color="auto"/>
            </w:tcBorders>
          </w:tcPr>
          <w:p w:rsidR="0046649A" w:rsidRPr="00E150F5" w:rsidRDefault="000D737D" w:rsidP="000D737D">
            <w:pPr>
              <w:pStyle w:val="Header"/>
              <w:tabs>
                <w:tab w:val="clear" w:pos="4320"/>
                <w:tab w:val="clear" w:pos="8640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BUAD 131 Principles of Accounting or LRSP201/ACCT201 or equivalent </w:t>
            </w:r>
          </w:p>
        </w:tc>
      </w:tr>
      <w:tr w:rsidR="00B37A17" w:rsidRPr="00C37226" w:rsidTr="00A34837">
        <w:trPr>
          <w:gridAfter w:val="1"/>
          <w:wAfter w:w="90" w:type="dxa"/>
          <w:cantSplit/>
          <w:trHeight w:val="161"/>
        </w:trPr>
        <w:tc>
          <w:tcPr>
            <w:tcW w:w="468" w:type="dxa"/>
            <w:tcBorders>
              <w:left w:val="double" w:sz="4" w:space="0" w:color="auto"/>
            </w:tcBorders>
          </w:tcPr>
          <w:p w:rsidR="00B37A17" w:rsidRPr="00C37226" w:rsidRDefault="00B37A17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40" w:type="dxa"/>
            <w:tcBorders>
              <w:right w:val="double" w:sz="4" w:space="0" w:color="auto"/>
            </w:tcBorders>
          </w:tcPr>
          <w:p w:rsidR="00CA3623" w:rsidRPr="008F2CEE" w:rsidRDefault="000D737D" w:rsidP="000D737D">
            <w:pPr>
              <w:pStyle w:val="Header"/>
              <w:tabs>
                <w:tab w:val="clear" w:pos="4320"/>
                <w:tab w:val="clear" w:pos="8640"/>
              </w:tabs>
              <w:rPr>
                <w:rFonts w:ascii="Tahoma" w:hAnsi="Tahoma" w:cs="Tahoma"/>
                <w:strike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CPSC 110 Introduction to Computer Science or CIST304 or equivalent</w:t>
            </w:r>
          </w:p>
        </w:tc>
      </w:tr>
      <w:tr w:rsidR="0046649A" w:rsidRPr="00C37226" w:rsidTr="00A34837">
        <w:trPr>
          <w:gridAfter w:val="1"/>
          <w:wAfter w:w="90" w:type="dxa"/>
          <w:cantSplit/>
          <w:trHeight w:val="215"/>
        </w:trPr>
        <w:tc>
          <w:tcPr>
            <w:tcW w:w="468" w:type="dxa"/>
            <w:tcBorders>
              <w:left w:val="double" w:sz="4" w:space="0" w:color="auto"/>
            </w:tcBorders>
          </w:tcPr>
          <w:p w:rsidR="0046649A" w:rsidRPr="00C37226" w:rsidRDefault="0046649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40" w:type="dxa"/>
            <w:tcBorders>
              <w:right w:val="double" w:sz="4" w:space="0" w:color="auto"/>
            </w:tcBorders>
          </w:tcPr>
          <w:p w:rsidR="0046649A" w:rsidRPr="00E150F5" w:rsidRDefault="000D737D" w:rsidP="000D737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MATH 200 Introduction to Statistics or LRSP316/BPST316 </w:t>
            </w:r>
            <w:r w:rsidR="00055BBC">
              <w:rPr>
                <w:rFonts w:ascii="Tahoma" w:hAnsi="Tahoma" w:cs="Tahoma"/>
                <w:sz w:val="20"/>
                <w:szCs w:val="20"/>
              </w:rPr>
              <w:t xml:space="preserve"> or equivalent </w:t>
            </w:r>
          </w:p>
        </w:tc>
      </w:tr>
      <w:tr w:rsidR="0046649A" w:rsidRPr="00C37226" w:rsidTr="00A34837">
        <w:trPr>
          <w:gridAfter w:val="1"/>
          <w:wAfter w:w="90" w:type="dxa"/>
          <w:cantSplit/>
          <w:trHeight w:val="215"/>
        </w:trPr>
        <w:tc>
          <w:tcPr>
            <w:tcW w:w="468" w:type="dxa"/>
            <w:tcBorders>
              <w:left w:val="double" w:sz="4" w:space="0" w:color="auto"/>
            </w:tcBorders>
          </w:tcPr>
          <w:p w:rsidR="0046649A" w:rsidRPr="00C37226" w:rsidRDefault="0046649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40" w:type="dxa"/>
            <w:tcBorders>
              <w:right w:val="double" w:sz="4" w:space="0" w:color="auto"/>
            </w:tcBorders>
          </w:tcPr>
          <w:p w:rsidR="0046649A" w:rsidRPr="00E150F5" w:rsidRDefault="000D737D" w:rsidP="000D737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MMIS 500 Management Information Systems</w:t>
            </w:r>
          </w:p>
        </w:tc>
      </w:tr>
      <w:tr w:rsidR="0046649A" w:rsidRPr="00C37226" w:rsidTr="00A34837">
        <w:trPr>
          <w:gridAfter w:val="1"/>
          <w:wAfter w:w="90" w:type="dxa"/>
          <w:cantSplit/>
          <w:trHeight w:val="215"/>
        </w:trPr>
        <w:tc>
          <w:tcPr>
            <w:tcW w:w="468" w:type="dxa"/>
            <w:tcBorders>
              <w:left w:val="double" w:sz="4" w:space="0" w:color="auto"/>
              <w:bottom w:val="single" w:sz="4" w:space="0" w:color="auto"/>
            </w:tcBorders>
          </w:tcPr>
          <w:p w:rsidR="0046649A" w:rsidRPr="00C37226" w:rsidRDefault="0046649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40" w:type="dxa"/>
            <w:tcBorders>
              <w:bottom w:val="single" w:sz="4" w:space="0" w:color="auto"/>
              <w:right w:val="double" w:sz="4" w:space="0" w:color="auto"/>
            </w:tcBorders>
          </w:tcPr>
          <w:p w:rsidR="0046649A" w:rsidRPr="00E150F5" w:rsidRDefault="0046649A" w:rsidP="00FB6C66">
            <w:pPr>
              <w:pStyle w:val="Header"/>
              <w:tabs>
                <w:tab w:val="clear" w:pos="4320"/>
                <w:tab w:val="clear" w:pos="8640"/>
              </w:tabs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67DD7" w:rsidRPr="00C37226" w:rsidTr="00A34837">
        <w:trPr>
          <w:gridAfter w:val="1"/>
          <w:wAfter w:w="90" w:type="dxa"/>
          <w:trHeight w:val="944"/>
        </w:trPr>
        <w:tc>
          <w:tcPr>
            <w:tcW w:w="10908" w:type="dxa"/>
            <w:gridSpan w:val="2"/>
            <w:tcBorders>
              <w:left w:val="double" w:sz="4" w:space="0" w:color="auto"/>
              <w:bottom w:val="double" w:sz="6" w:space="0" w:color="auto"/>
              <w:right w:val="double" w:sz="4" w:space="0" w:color="auto"/>
            </w:tcBorders>
          </w:tcPr>
          <w:p w:rsidR="00386D5A" w:rsidRPr="00C37226" w:rsidRDefault="000D737D" w:rsidP="00386D5A">
            <w:pPr>
              <w:autoSpaceDE w:val="0"/>
              <w:autoSpaceDN w:val="0"/>
              <w:adjustRightInd w:val="0"/>
              <w:rPr>
                <w:rFonts w:ascii="Tahoma" w:hAnsi="Tahoma" w:cs="Tahoma"/>
                <w:sz w:val="12"/>
                <w:szCs w:val="12"/>
              </w:rPr>
            </w:pPr>
            <w:r>
              <w:rPr>
                <w:rFonts w:ascii="Tahoma" w:hAnsi="Tahoma" w:cs="Tahoma"/>
                <w:b/>
                <w:i/>
                <w:sz w:val="18"/>
                <w:szCs w:val="18"/>
              </w:rPr>
              <w:t>*</w:t>
            </w:r>
            <w:r w:rsidR="00CA385A">
              <w:rPr>
                <w:rFonts w:ascii="Tahoma" w:hAnsi="Tahoma" w:cs="Tahoma"/>
                <w:b/>
                <w:i/>
                <w:sz w:val="18"/>
                <w:szCs w:val="18"/>
              </w:rPr>
              <w:t>Any or all of the prerequisite courses may be waived, based on previous course work or professional certifications.  Final determination of a waiver is made by the faculty advisor.  Waiver of a prerequisite c</w:t>
            </w:r>
            <w:r w:rsidR="00386D5A" w:rsidRPr="00C37226">
              <w:rPr>
                <w:rFonts w:ascii="Tahoma" w:hAnsi="Tahoma" w:cs="Tahoma"/>
                <w:b/>
                <w:i/>
                <w:sz w:val="18"/>
                <w:szCs w:val="18"/>
              </w:rPr>
              <w:t xml:space="preserve">ourse </w:t>
            </w:r>
            <w:r w:rsidR="00CA385A">
              <w:rPr>
                <w:rFonts w:ascii="Tahoma" w:hAnsi="Tahoma" w:cs="Tahoma"/>
                <w:b/>
                <w:i/>
                <w:sz w:val="18"/>
                <w:szCs w:val="18"/>
              </w:rPr>
              <w:t>typically requires that the courses used as a basis for the waiver:</w:t>
            </w:r>
          </w:p>
          <w:p w:rsidR="001C5A7B" w:rsidRDefault="00CA385A" w:rsidP="00386D5A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 xml:space="preserve">Are comparable in content to the MSMIS prerequisite course and were successfully completed at a </w:t>
            </w:r>
            <w:r w:rsidR="00386D5A" w:rsidRPr="00C37226">
              <w:rPr>
                <w:rFonts w:ascii="Tahoma" w:hAnsi="Tahoma" w:cs="Tahoma"/>
                <w:iCs/>
                <w:sz w:val="16"/>
                <w:szCs w:val="16"/>
              </w:rPr>
              <w:t>regionally accredited college</w:t>
            </w:r>
            <w:r w:rsidR="0001283E">
              <w:rPr>
                <w:rFonts w:ascii="Tahoma" w:hAnsi="Tahoma" w:cs="Tahoma"/>
                <w:iCs/>
                <w:sz w:val="16"/>
                <w:szCs w:val="16"/>
              </w:rPr>
              <w:t xml:space="preserve"> or university </w:t>
            </w:r>
          </w:p>
          <w:p w:rsidR="00386D5A" w:rsidRPr="00C37226" w:rsidRDefault="0001283E" w:rsidP="00386D5A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With a grade of “C” or higher</w:t>
            </w:r>
          </w:p>
          <w:p w:rsidR="00386D5A" w:rsidRPr="00C37226" w:rsidRDefault="00386D5A" w:rsidP="00386D5A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Tahoma" w:hAnsi="Tahoma" w:cs="Tahoma"/>
                <w:iCs/>
                <w:sz w:val="16"/>
                <w:szCs w:val="16"/>
              </w:rPr>
            </w:pPr>
            <w:r w:rsidRPr="00C37226">
              <w:rPr>
                <w:rFonts w:ascii="Tahoma" w:hAnsi="Tahoma" w:cs="Tahoma"/>
                <w:iCs/>
                <w:sz w:val="16"/>
                <w:szCs w:val="16"/>
              </w:rPr>
              <w:t>Successfully passing an examination address</w:t>
            </w:r>
            <w:r w:rsidR="001B382C">
              <w:rPr>
                <w:rFonts w:ascii="Tahoma" w:hAnsi="Tahoma" w:cs="Tahoma"/>
                <w:iCs/>
                <w:sz w:val="16"/>
                <w:szCs w:val="16"/>
              </w:rPr>
              <w:t>ing the course content. A prerequisite</w:t>
            </w:r>
            <w:r w:rsidRPr="00C37226">
              <w:rPr>
                <w:rFonts w:ascii="Tahoma" w:hAnsi="Tahoma" w:cs="Tahoma"/>
                <w:iCs/>
                <w:sz w:val="16"/>
                <w:szCs w:val="16"/>
              </w:rPr>
              <w:t xml:space="preserve"> course may be challenged by exam only one time.</w:t>
            </w:r>
          </w:p>
          <w:p w:rsidR="00386D5A" w:rsidRPr="009518EF" w:rsidRDefault="00386D5A" w:rsidP="00386D5A">
            <w:pPr>
              <w:numPr>
                <w:ilvl w:val="1"/>
                <w:numId w:val="17"/>
              </w:numPr>
              <w:autoSpaceDE w:val="0"/>
              <w:autoSpaceDN w:val="0"/>
              <w:adjustRightInd w:val="0"/>
              <w:rPr>
                <w:rFonts w:ascii="Tahoma" w:hAnsi="Tahoma" w:cs="Tahoma"/>
                <w:iCs/>
                <w:sz w:val="16"/>
                <w:szCs w:val="16"/>
              </w:rPr>
            </w:pPr>
            <w:r w:rsidRPr="009518EF">
              <w:rPr>
                <w:rFonts w:ascii="Tahoma" w:hAnsi="Tahoma" w:cs="Tahoma"/>
                <w:iCs/>
                <w:sz w:val="16"/>
                <w:szCs w:val="16"/>
              </w:rPr>
              <w:t xml:space="preserve">CLEP Exam </w:t>
            </w:r>
          </w:p>
          <w:p w:rsidR="00386D5A" w:rsidRPr="00C37226" w:rsidRDefault="00386D5A" w:rsidP="00386D5A">
            <w:pPr>
              <w:autoSpaceDE w:val="0"/>
              <w:autoSpaceDN w:val="0"/>
              <w:adjustRightInd w:val="0"/>
              <w:rPr>
                <w:rFonts w:ascii="Tahoma" w:hAnsi="Tahoma" w:cs="Tahoma"/>
                <w:iCs/>
                <w:sz w:val="12"/>
                <w:szCs w:val="12"/>
              </w:rPr>
            </w:pPr>
          </w:p>
          <w:p w:rsidR="00FC755A" w:rsidRDefault="00386D5A" w:rsidP="00386D5A">
            <w:pPr>
              <w:autoSpaceDE w:val="0"/>
              <w:autoSpaceDN w:val="0"/>
              <w:adjustRightInd w:val="0"/>
              <w:rPr>
                <w:rFonts w:ascii="Tahoma" w:hAnsi="Tahoma" w:cs="Tahoma"/>
                <w:iCs/>
                <w:sz w:val="16"/>
                <w:szCs w:val="16"/>
              </w:rPr>
            </w:pPr>
            <w:r w:rsidRPr="00C37226">
              <w:rPr>
                <w:rFonts w:ascii="Tahoma" w:hAnsi="Tahoma" w:cs="Tahoma"/>
                <w:iCs/>
                <w:sz w:val="16"/>
                <w:szCs w:val="16"/>
              </w:rPr>
              <w:t xml:space="preserve">It </w:t>
            </w:r>
            <w:r w:rsidR="000D737D">
              <w:rPr>
                <w:rFonts w:ascii="Tahoma" w:hAnsi="Tahoma" w:cs="Tahoma"/>
                <w:iCs/>
                <w:sz w:val="16"/>
                <w:szCs w:val="16"/>
              </w:rPr>
              <w:t>is the responsibility of the MSMIS</w:t>
            </w:r>
            <w:r w:rsidRPr="00C37226">
              <w:rPr>
                <w:rFonts w:ascii="Tahoma" w:hAnsi="Tahoma" w:cs="Tahoma"/>
                <w:iCs/>
                <w:sz w:val="16"/>
                <w:szCs w:val="16"/>
              </w:rPr>
              <w:t xml:space="preserve"> applicant to </w:t>
            </w:r>
            <w:r w:rsidR="001B382C">
              <w:rPr>
                <w:rFonts w:ascii="Tahoma" w:hAnsi="Tahoma" w:cs="Tahoma"/>
                <w:iCs/>
                <w:sz w:val="16"/>
                <w:szCs w:val="16"/>
              </w:rPr>
              <w:t>demonstrate why/how a prerequisite</w:t>
            </w:r>
            <w:r w:rsidRPr="00C37226">
              <w:rPr>
                <w:rFonts w:ascii="Tahoma" w:hAnsi="Tahoma" w:cs="Tahoma"/>
                <w:iCs/>
                <w:sz w:val="16"/>
                <w:szCs w:val="16"/>
              </w:rPr>
              <w:t xml:space="preserve"> course should be waived</w:t>
            </w:r>
            <w:r w:rsidR="0001283E">
              <w:rPr>
                <w:rFonts w:ascii="Tahoma" w:hAnsi="Tahoma" w:cs="Tahoma"/>
                <w:iCs/>
                <w:sz w:val="16"/>
                <w:szCs w:val="16"/>
              </w:rPr>
              <w:t>.</w:t>
            </w:r>
          </w:p>
          <w:p w:rsidR="0001283E" w:rsidRDefault="0001283E" w:rsidP="00386D5A">
            <w:pPr>
              <w:autoSpaceDE w:val="0"/>
              <w:autoSpaceDN w:val="0"/>
              <w:adjustRightInd w:val="0"/>
              <w:rPr>
                <w:rFonts w:ascii="Tahoma" w:hAnsi="Tahoma" w:cs="Tahoma"/>
                <w:iCs/>
                <w:sz w:val="16"/>
                <w:szCs w:val="16"/>
              </w:rPr>
            </w:pPr>
          </w:p>
          <w:p w:rsidR="00FC755A" w:rsidRDefault="000D737D" w:rsidP="00FC755A">
            <w:pPr>
              <w:autoSpaceDE w:val="0"/>
              <w:autoSpaceDN w:val="0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All </w:t>
            </w:r>
            <w:r w:rsidR="00FC755A" w:rsidRPr="00A83DD4">
              <w:rPr>
                <w:rFonts w:ascii="Tahoma" w:hAnsi="Tahoma" w:cs="Tahoma"/>
                <w:b/>
                <w:bCs/>
                <w:sz w:val="16"/>
                <w:szCs w:val="16"/>
              </w:rPr>
              <w:t>MSMIS Degree students who earn a grade of “C-“ or lower in a</w:t>
            </w:r>
            <w:r w:rsidR="009518EF">
              <w:rPr>
                <w:rFonts w:ascii="Tahoma" w:hAnsi="Tahoma" w:cs="Tahoma"/>
                <w:b/>
                <w:bCs/>
                <w:sz w:val="16"/>
                <w:szCs w:val="16"/>
              </w:rPr>
              <w:t>n undergraduate</w:t>
            </w:r>
            <w:r w:rsidR="00FC755A" w:rsidRPr="00A83DD4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prerequisite course completed at UMW must retake the course and earn a “C” or higher.  </w:t>
            </w:r>
          </w:p>
          <w:p w:rsidR="000D737D" w:rsidRDefault="000D737D" w:rsidP="00FC755A">
            <w:pPr>
              <w:autoSpaceDE w:val="0"/>
              <w:autoSpaceDN w:val="0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0D737D" w:rsidRPr="00A83DD4" w:rsidRDefault="000D737D" w:rsidP="00FC755A">
            <w:pPr>
              <w:autoSpaceDE w:val="0"/>
              <w:autoSpaceDN w:val="0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Stud</w:t>
            </w:r>
            <w:r w:rsidR="009518EF">
              <w:rPr>
                <w:rFonts w:ascii="Tahoma" w:hAnsi="Tahoma" w:cs="Tahoma"/>
                <w:b/>
                <w:bCs/>
                <w:sz w:val="16"/>
                <w:szCs w:val="16"/>
              </w:rPr>
              <w:t>ents may complete a maximum of nine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credits in graduate-level c</w:t>
            </w:r>
            <w:r w:rsidR="009518EF">
              <w:rPr>
                <w:rFonts w:ascii="Tahoma" w:hAnsi="Tahoma" w:cs="Tahoma"/>
                <w:b/>
                <w:bCs/>
                <w:sz w:val="16"/>
                <w:szCs w:val="16"/>
              </w:rPr>
              <w:t>ourses (including a maximum of six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graduate transfer credits) prio</w:t>
            </w:r>
            <w:r w:rsidR="0001283E">
              <w:rPr>
                <w:rFonts w:ascii="Tahoma" w:hAnsi="Tahoma" w:cs="Tahoma"/>
                <w:b/>
                <w:bCs/>
                <w:sz w:val="16"/>
                <w:szCs w:val="16"/>
              </w:rPr>
              <w:t>r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to completion of all required prerequisite credits, except MMIS500.  MMIS500 must be successfully completed or waived before taking any other graduate level course.</w:t>
            </w:r>
          </w:p>
          <w:p w:rsidR="00FC755A" w:rsidRPr="00A83DD4" w:rsidRDefault="00FC755A" w:rsidP="00FC755A">
            <w:pPr>
              <w:autoSpaceDE w:val="0"/>
              <w:autoSpaceDN w:val="0"/>
              <w:rPr>
                <w:rFonts w:ascii="Tahoma" w:hAnsi="Tahoma" w:cs="Tahoma"/>
                <w:i/>
                <w:iCs/>
                <w:sz w:val="12"/>
                <w:szCs w:val="12"/>
              </w:rPr>
            </w:pPr>
          </w:p>
          <w:p w:rsidR="0054257A" w:rsidRPr="00995564" w:rsidRDefault="00B97C85" w:rsidP="009F789B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</w:t>
            </w:r>
            <w:r w:rsidR="001C5A7B">
              <w:rPr>
                <w:rFonts w:ascii="Tahoma" w:hAnsi="Tahoma" w:cs="Tahoma"/>
                <w:sz w:val="16"/>
                <w:szCs w:val="16"/>
              </w:rPr>
              <w:t>tudents accepted into the MSMIS program</w:t>
            </w:r>
            <w:r w:rsidR="0054257A" w:rsidRPr="00995564">
              <w:rPr>
                <w:rFonts w:ascii="Tahoma" w:hAnsi="Tahoma" w:cs="Tahoma"/>
                <w:sz w:val="16"/>
                <w:szCs w:val="16"/>
              </w:rPr>
              <w:t xml:space="preserve"> prior to Fall 20</w:t>
            </w:r>
            <w:r w:rsidR="0091657B">
              <w:rPr>
                <w:rFonts w:ascii="Tahoma" w:hAnsi="Tahoma" w:cs="Tahoma"/>
                <w:sz w:val="16"/>
                <w:szCs w:val="16"/>
              </w:rPr>
              <w:t>1</w:t>
            </w:r>
            <w:r w:rsidR="00B136A7">
              <w:rPr>
                <w:rFonts w:ascii="Tahoma" w:hAnsi="Tahoma" w:cs="Tahoma"/>
                <w:sz w:val="16"/>
                <w:szCs w:val="16"/>
              </w:rPr>
              <w:t>3</w:t>
            </w:r>
            <w:r w:rsidR="0054257A" w:rsidRPr="00995564">
              <w:rPr>
                <w:rFonts w:ascii="Tahoma" w:hAnsi="Tahoma" w:cs="Tahoma"/>
                <w:sz w:val="16"/>
                <w:szCs w:val="16"/>
              </w:rPr>
              <w:t xml:space="preserve"> should contact the Office of Advising Services for details as to how to complete the program.</w:t>
            </w:r>
          </w:p>
          <w:p w:rsidR="007D45E0" w:rsidRDefault="007D45E0" w:rsidP="009F789B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7D45E0" w:rsidRPr="0054257A" w:rsidRDefault="007D45E0" w:rsidP="009F789B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** 16 Week Course</w:t>
            </w:r>
          </w:p>
        </w:tc>
      </w:tr>
      <w:tr w:rsidR="00430403" w:rsidRPr="00C37226" w:rsidTr="00AC7E3E">
        <w:trPr>
          <w:gridAfter w:val="1"/>
          <w:wAfter w:w="90" w:type="dxa"/>
          <w:cantSplit/>
          <w:trHeight w:val="215"/>
        </w:trPr>
        <w:tc>
          <w:tcPr>
            <w:tcW w:w="10908" w:type="dxa"/>
            <w:gridSpan w:val="2"/>
            <w:tcBorders>
              <w:top w:val="double" w:sz="6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shd w:val="clear" w:color="auto" w:fill="D9D9D9"/>
          </w:tcPr>
          <w:p w:rsidR="00430403" w:rsidRPr="00C37226" w:rsidRDefault="00430403" w:rsidP="00A34837">
            <w:pPr>
              <w:rPr>
                <w:rFonts w:ascii="Tahoma" w:hAnsi="Tahoma" w:cs="Tahoma"/>
                <w:b/>
                <w:i/>
              </w:rPr>
            </w:pPr>
            <w:r w:rsidRPr="00C37226">
              <w:rPr>
                <w:rFonts w:ascii="Tahoma" w:hAnsi="Tahoma" w:cs="Tahoma"/>
                <w:b/>
                <w:bCs/>
                <w:iCs/>
                <w:sz w:val="28"/>
                <w:szCs w:val="28"/>
              </w:rPr>
              <w:t>II.  Core Courses</w:t>
            </w:r>
            <w:r w:rsidR="007D1E67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 (18</w:t>
            </w:r>
            <w:r w:rsidR="00143887" w:rsidRPr="00C37226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 C</w:t>
            </w:r>
            <w:r w:rsidRPr="00C37226">
              <w:rPr>
                <w:rFonts w:ascii="Tahoma" w:hAnsi="Tahoma" w:cs="Tahoma"/>
                <w:b/>
                <w:bCs/>
                <w:sz w:val="28"/>
                <w:szCs w:val="28"/>
              </w:rPr>
              <w:t>redits)</w:t>
            </w:r>
            <w:r w:rsidR="00283BDD" w:rsidRPr="00C37226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B97C85" w:rsidRPr="00C37226" w:rsidTr="00AC7E3E">
        <w:trPr>
          <w:gridAfter w:val="1"/>
          <w:wAfter w:w="90" w:type="dxa"/>
          <w:trHeight w:val="215"/>
        </w:trPr>
        <w:tc>
          <w:tcPr>
            <w:tcW w:w="468" w:type="dxa"/>
            <w:tcBorders>
              <w:top w:val="double" w:sz="6" w:space="0" w:color="auto"/>
              <w:left w:val="double" w:sz="4" w:space="0" w:color="auto"/>
            </w:tcBorders>
          </w:tcPr>
          <w:p w:rsidR="00B97C85" w:rsidRPr="00C37226" w:rsidRDefault="00B97C85" w:rsidP="005E1A63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40" w:type="dxa"/>
            <w:tcBorders>
              <w:top w:val="double" w:sz="6" w:space="0" w:color="auto"/>
              <w:right w:val="double" w:sz="4" w:space="0" w:color="auto"/>
            </w:tcBorders>
          </w:tcPr>
          <w:p w:rsidR="00B97C85" w:rsidRDefault="007D1E67" w:rsidP="007D1E67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MMIS 505 </w:t>
            </w:r>
            <w:r w:rsidRPr="00F31513">
              <w:rPr>
                <w:rFonts w:ascii="Tahoma" w:hAnsi="Tahoma" w:cs="Tahoma"/>
                <w:sz w:val="20"/>
                <w:szCs w:val="20"/>
              </w:rPr>
              <w:t>Information Systems</w:t>
            </w:r>
            <w:r>
              <w:rPr>
                <w:rFonts w:ascii="Tahoma" w:hAnsi="Tahoma" w:cs="Tahoma"/>
                <w:sz w:val="20"/>
                <w:szCs w:val="20"/>
              </w:rPr>
              <w:t xml:space="preserve"> Analysis and Design </w:t>
            </w:r>
            <w:r w:rsidRPr="00E150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E150F5">
              <w:rPr>
                <w:rFonts w:ascii="Tahoma" w:hAnsi="Tahoma" w:cs="Tahoma"/>
                <w:sz w:val="16"/>
                <w:szCs w:val="16"/>
              </w:rPr>
              <w:t>[Prerequisite</w:t>
            </w:r>
            <w:r>
              <w:rPr>
                <w:rFonts w:ascii="Tahoma" w:hAnsi="Tahoma" w:cs="Tahoma"/>
                <w:sz w:val="16"/>
                <w:szCs w:val="16"/>
              </w:rPr>
              <w:t>s: CPSC110, CIST304 and MMIS500 or equivalents</w:t>
            </w:r>
            <w:r w:rsidRPr="00E150F5">
              <w:rPr>
                <w:rFonts w:ascii="Tahoma" w:hAnsi="Tahoma" w:cs="Tahoma"/>
                <w:sz w:val="16"/>
                <w:szCs w:val="16"/>
              </w:rPr>
              <w:t>]</w:t>
            </w:r>
          </w:p>
        </w:tc>
      </w:tr>
      <w:tr w:rsidR="00586597" w:rsidRPr="00C37226" w:rsidTr="00AC7E3E">
        <w:trPr>
          <w:gridAfter w:val="1"/>
          <w:wAfter w:w="90" w:type="dxa"/>
          <w:trHeight w:val="215"/>
        </w:trPr>
        <w:tc>
          <w:tcPr>
            <w:tcW w:w="468" w:type="dxa"/>
            <w:tcBorders>
              <w:left w:val="double" w:sz="4" w:space="0" w:color="auto"/>
            </w:tcBorders>
          </w:tcPr>
          <w:p w:rsidR="00586597" w:rsidRPr="00C37226" w:rsidRDefault="00586597" w:rsidP="005E1A63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40" w:type="dxa"/>
            <w:tcBorders>
              <w:right w:val="double" w:sz="4" w:space="0" w:color="auto"/>
            </w:tcBorders>
          </w:tcPr>
          <w:p w:rsidR="00586597" w:rsidRPr="00E150F5" w:rsidRDefault="007D1E67" w:rsidP="007D1E67">
            <w:pPr>
              <w:pStyle w:val="Header"/>
              <w:tabs>
                <w:tab w:val="clear" w:pos="4320"/>
                <w:tab w:val="clear" w:pos="8640"/>
              </w:tabs>
              <w:rPr>
                <w:rFonts w:ascii="Tahoma" w:hAnsi="Tahoma" w:cs="Tahoma"/>
                <w:sz w:val="20"/>
                <w:szCs w:val="20"/>
              </w:rPr>
            </w:pPr>
            <w:r w:rsidRPr="00F31513">
              <w:rPr>
                <w:rFonts w:ascii="Tahoma" w:hAnsi="Tahoma" w:cs="Tahoma"/>
                <w:sz w:val="20"/>
                <w:szCs w:val="20"/>
              </w:rPr>
              <w:t>MMIS 515 Information Technology Project Management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586597" w:rsidRPr="00E150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586597" w:rsidRPr="00E150F5">
              <w:rPr>
                <w:rFonts w:ascii="Tahoma" w:hAnsi="Tahoma" w:cs="Tahoma"/>
                <w:sz w:val="16"/>
                <w:szCs w:val="16"/>
              </w:rPr>
              <w:t>[Prerequisite</w:t>
            </w:r>
            <w:r>
              <w:rPr>
                <w:rFonts w:ascii="Tahoma" w:hAnsi="Tahoma" w:cs="Tahoma"/>
                <w:sz w:val="16"/>
                <w:szCs w:val="16"/>
              </w:rPr>
              <w:t xml:space="preserve">s: BUAD131 or equivalent and MMIS500 </w:t>
            </w:r>
            <w:r w:rsidR="00D8130B">
              <w:rPr>
                <w:rFonts w:ascii="Tahoma" w:hAnsi="Tahoma" w:cs="Tahoma"/>
                <w:sz w:val="16"/>
                <w:szCs w:val="16"/>
              </w:rPr>
              <w:t>or equivalent</w:t>
            </w:r>
            <w:r w:rsidR="00586597" w:rsidRPr="00E150F5">
              <w:rPr>
                <w:rFonts w:ascii="Tahoma" w:hAnsi="Tahoma" w:cs="Tahoma"/>
                <w:sz w:val="16"/>
                <w:szCs w:val="16"/>
              </w:rPr>
              <w:t>]</w:t>
            </w:r>
          </w:p>
        </w:tc>
      </w:tr>
      <w:tr w:rsidR="00430403" w:rsidRPr="00C37226" w:rsidTr="00AC7E3E">
        <w:trPr>
          <w:gridAfter w:val="1"/>
          <w:wAfter w:w="90" w:type="dxa"/>
          <w:trHeight w:val="215"/>
        </w:trPr>
        <w:tc>
          <w:tcPr>
            <w:tcW w:w="468" w:type="dxa"/>
            <w:tcBorders>
              <w:left w:val="double" w:sz="4" w:space="0" w:color="auto"/>
            </w:tcBorders>
          </w:tcPr>
          <w:p w:rsidR="00430403" w:rsidRPr="00C37226" w:rsidRDefault="00430403" w:rsidP="005E1A63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40" w:type="dxa"/>
            <w:tcBorders>
              <w:right w:val="double" w:sz="4" w:space="0" w:color="auto"/>
            </w:tcBorders>
          </w:tcPr>
          <w:p w:rsidR="00430403" w:rsidRPr="00E150F5" w:rsidRDefault="00E647EB" w:rsidP="00E647EB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MMIS534 Business  Database Systems </w:t>
            </w:r>
            <w:r w:rsidR="00586597" w:rsidRPr="00E150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7406D2">
              <w:rPr>
                <w:rFonts w:ascii="Tahoma" w:hAnsi="Tahoma" w:cs="Tahoma"/>
                <w:sz w:val="16"/>
                <w:szCs w:val="16"/>
              </w:rPr>
              <w:t>[Prerequisite</w:t>
            </w:r>
            <w:r>
              <w:rPr>
                <w:rFonts w:ascii="Tahoma" w:hAnsi="Tahoma" w:cs="Tahoma"/>
                <w:sz w:val="16"/>
                <w:szCs w:val="16"/>
              </w:rPr>
              <w:t>s: CPSC110, CIST304 and MMIS500 or equivalents</w:t>
            </w:r>
            <w:r w:rsidR="00586597" w:rsidRPr="00E150F5">
              <w:rPr>
                <w:rFonts w:ascii="Tahoma" w:hAnsi="Tahoma" w:cs="Tahoma"/>
                <w:sz w:val="16"/>
                <w:szCs w:val="16"/>
              </w:rPr>
              <w:t>]</w:t>
            </w:r>
          </w:p>
        </w:tc>
      </w:tr>
      <w:tr w:rsidR="00430403" w:rsidRPr="00C37226" w:rsidTr="00AC7E3E">
        <w:trPr>
          <w:gridAfter w:val="1"/>
          <w:wAfter w:w="90" w:type="dxa"/>
          <w:cantSplit/>
          <w:trHeight w:val="224"/>
        </w:trPr>
        <w:tc>
          <w:tcPr>
            <w:tcW w:w="468" w:type="dxa"/>
            <w:tcBorders>
              <w:left w:val="double" w:sz="4" w:space="0" w:color="auto"/>
            </w:tcBorders>
          </w:tcPr>
          <w:p w:rsidR="00430403" w:rsidRPr="00C37226" w:rsidRDefault="00430403" w:rsidP="005E1A63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40" w:type="dxa"/>
            <w:tcBorders>
              <w:right w:val="double" w:sz="4" w:space="0" w:color="auto"/>
            </w:tcBorders>
          </w:tcPr>
          <w:p w:rsidR="00430403" w:rsidRPr="00E150F5" w:rsidRDefault="00E647EB" w:rsidP="00E647EB">
            <w:pPr>
              <w:pStyle w:val="Header"/>
              <w:tabs>
                <w:tab w:val="clear" w:pos="4320"/>
                <w:tab w:val="clear" w:pos="8640"/>
              </w:tabs>
              <w:rPr>
                <w:rFonts w:ascii="Tahoma" w:hAnsi="Tahoma" w:cs="Tahoma"/>
                <w:sz w:val="20"/>
                <w:szCs w:val="20"/>
              </w:rPr>
            </w:pPr>
            <w:r w:rsidRPr="00F31513">
              <w:rPr>
                <w:rFonts w:ascii="Tahoma" w:hAnsi="Tahoma" w:cs="Tahoma"/>
                <w:sz w:val="20"/>
                <w:szCs w:val="20"/>
              </w:rPr>
              <w:t>MMIS 540 Computer Information Security</w:t>
            </w:r>
            <w:r w:rsidRPr="00E150F5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586597" w:rsidRPr="00E150F5">
              <w:rPr>
                <w:rFonts w:ascii="Tahoma" w:hAnsi="Tahoma" w:cs="Tahoma"/>
                <w:sz w:val="16"/>
                <w:szCs w:val="16"/>
              </w:rPr>
              <w:t>[Pre</w:t>
            </w:r>
            <w:r>
              <w:rPr>
                <w:rFonts w:ascii="Tahoma" w:hAnsi="Tahoma" w:cs="Tahoma"/>
                <w:sz w:val="16"/>
                <w:szCs w:val="16"/>
              </w:rPr>
              <w:t>requisite: MMIS500 or equivalent]</w:t>
            </w:r>
          </w:p>
        </w:tc>
      </w:tr>
      <w:tr w:rsidR="00430403" w:rsidRPr="00C37226" w:rsidTr="00AC7E3E">
        <w:trPr>
          <w:gridAfter w:val="1"/>
          <w:wAfter w:w="90" w:type="dxa"/>
          <w:trHeight w:val="215"/>
        </w:trPr>
        <w:tc>
          <w:tcPr>
            <w:tcW w:w="468" w:type="dxa"/>
            <w:tcBorders>
              <w:left w:val="double" w:sz="4" w:space="0" w:color="auto"/>
            </w:tcBorders>
          </w:tcPr>
          <w:p w:rsidR="00430403" w:rsidRPr="00C37226" w:rsidRDefault="00430403" w:rsidP="005E1A63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40" w:type="dxa"/>
            <w:tcBorders>
              <w:right w:val="double" w:sz="4" w:space="0" w:color="auto"/>
            </w:tcBorders>
          </w:tcPr>
          <w:p w:rsidR="00430403" w:rsidRPr="00E150F5" w:rsidRDefault="00586597" w:rsidP="00E647EB">
            <w:pPr>
              <w:rPr>
                <w:rFonts w:ascii="Tahoma" w:hAnsi="Tahoma" w:cs="Tahoma"/>
                <w:sz w:val="20"/>
                <w:szCs w:val="20"/>
              </w:rPr>
            </w:pPr>
            <w:r w:rsidRPr="00E150F5">
              <w:rPr>
                <w:rFonts w:ascii="Tahoma" w:hAnsi="Tahoma" w:cs="Tahoma"/>
                <w:sz w:val="20"/>
                <w:szCs w:val="20"/>
              </w:rPr>
              <w:t>M</w:t>
            </w:r>
            <w:r w:rsidR="00E647EB">
              <w:rPr>
                <w:rFonts w:ascii="Tahoma" w:hAnsi="Tahoma" w:cs="Tahoma"/>
                <w:sz w:val="20"/>
                <w:szCs w:val="20"/>
              </w:rPr>
              <w:t xml:space="preserve">MIS 554 Management Risk Analysis  </w:t>
            </w:r>
            <w:r w:rsidR="00E647EB" w:rsidRPr="00E150F5">
              <w:rPr>
                <w:rFonts w:ascii="Tahoma" w:hAnsi="Tahoma" w:cs="Tahoma"/>
                <w:sz w:val="16"/>
                <w:szCs w:val="16"/>
              </w:rPr>
              <w:t xml:space="preserve"> [Pre</w:t>
            </w:r>
            <w:r w:rsidR="00E647EB">
              <w:rPr>
                <w:rFonts w:ascii="Tahoma" w:hAnsi="Tahoma" w:cs="Tahoma"/>
                <w:sz w:val="16"/>
                <w:szCs w:val="16"/>
              </w:rPr>
              <w:t xml:space="preserve">requisites: </w:t>
            </w:r>
            <w:r w:rsidR="006239AD">
              <w:rPr>
                <w:rFonts w:ascii="Tahoma" w:hAnsi="Tahoma" w:cs="Tahoma"/>
                <w:sz w:val="16"/>
                <w:szCs w:val="16"/>
              </w:rPr>
              <w:t xml:space="preserve">MATH200, LRSP316 and </w:t>
            </w:r>
            <w:r w:rsidR="00E647EB">
              <w:rPr>
                <w:rFonts w:ascii="Tahoma" w:hAnsi="Tahoma" w:cs="Tahoma"/>
                <w:sz w:val="16"/>
                <w:szCs w:val="16"/>
              </w:rPr>
              <w:t>MMIS500 or equivalent</w:t>
            </w:r>
            <w:r w:rsidR="006239AD">
              <w:rPr>
                <w:rFonts w:ascii="Tahoma" w:hAnsi="Tahoma" w:cs="Tahoma"/>
                <w:sz w:val="16"/>
                <w:szCs w:val="16"/>
              </w:rPr>
              <w:t>s</w:t>
            </w:r>
            <w:r w:rsidR="00E647EB">
              <w:rPr>
                <w:rFonts w:ascii="Tahoma" w:hAnsi="Tahoma" w:cs="Tahoma"/>
                <w:sz w:val="16"/>
                <w:szCs w:val="16"/>
              </w:rPr>
              <w:t>]</w:t>
            </w:r>
          </w:p>
        </w:tc>
      </w:tr>
      <w:tr w:rsidR="00B97C85" w:rsidRPr="00C37226" w:rsidTr="00AC7E3E">
        <w:trPr>
          <w:gridAfter w:val="1"/>
          <w:wAfter w:w="90" w:type="dxa"/>
          <w:trHeight w:val="215"/>
        </w:trPr>
        <w:tc>
          <w:tcPr>
            <w:tcW w:w="468" w:type="dxa"/>
            <w:tcBorders>
              <w:left w:val="double" w:sz="4" w:space="0" w:color="auto"/>
              <w:bottom w:val="single" w:sz="4" w:space="0" w:color="auto"/>
            </w:tcBorders>
          </w:tcPr>
          <w:p w:rsidR="00B97C85" w:rsidRPr="00C37226" w:rsidRDefault="00B97C85" w:rsidP="005E1A63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40" w:type="dxa"/>
            <w:tcBorders>
              <w:bottom w:val="single" w:sz="4" w:space="0" w:color="auto"/>
              <w:right w:val="double" w:sz="4" w:space="0" w:color="auto"/>
            </w:tcBorders>
          </w:tcPr>
          <w:p w:rsidR="00B97C85" w:rsidRDefault="006239AD" w:rsidP="006239A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Select</w:t>
            </w:r>
            <w:r w:rsidRPr="006239AD">
              <w:rPr>
                <w:rFonts w:ascii="Tahoma" w:hAnsi="Tahoma" w:cs="Tahoma"/>
                <w:b/>
                <w:sz w:val="20"/>
                <w:szCs w:val="20"/>
              </w:rPr>
              <w:t xml:space="preserve"> one</w:t>
            </w:r>
            <w:r>
              <w:rPr>
                <w:rFonts w:ascii="Tahoma" w:hAnsi="Tahoma" w:cs="Tahoma"/>
                <w:sz w:val="20"/>
                <w:szCs w:val="20"/>
              </w:rPr>
              <w:t xml:space="preserve"> of the following: </w:t>
            </w:r>
          </w:p>
        </w:tc>
      </w:tr>
      <w:tr w:rsidR="00282B8C" w:rsidRPr="00C37226" w:rsidTr="00AC7E3E">
        <w:trPr>
          <w:gridAfter w:val="1"/>
          <w:wAfter w:w="90" w:type="dxa"/>
          <w:trHeight w:val="215"/>
        </w:trPr>
        <w:tc>
          <w:tcPr>
            <w:tcW w:w="468" w:type="dxa"/>
            <w:tcBorders>
              <w:left w:val="double" w:sz="4" w:space="0" w:color="auto"/>
              <w:bottom w:val="single" w:sz="4" w:space="0" w:color="auto"/>
            </w:tcBorders>
          </w:tcPr>
          <w:p w:rsidR="00282B8C" w:rsidRPr="00C37226" w:rsidRDefault="00282B8C" w:rsidP="005E1A63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40" w:type="dxa"/>
            <w:tcBorders>
              <w:bottom w:val="single" w:sz="4" w:space="0" w:color="auto"/>
              <w:right w:val="double" w:sz="4" w:space="0" w:color="auto"/>
            </w:tcBorders>
          </w:tcPr>
          <w:p w:rsidR="00282B8C" w:rsidRPr="00E150F5" w:rsidRDefault="006239AD" w:rsidP="006239A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** MMIS590 MIS Research Project OR</w:t>
            </w:r>
          </w:p>
        </w:tc>
      </w:tr>
      <w:tr w:rsidR="00282B8C" w:rsidRPr="00C37226" w:rsidTr="00B97C85">
        <w:trPr>
          <w:gridAfter w:val="1"/>
          <w:wAfter w:w="90" w:type="dxa"/>
          <w:trHeight w:val="215"/>
        </w:trPr>
        <w:tc>
          <w:tcPr>
            <w:tcW w:w="468" w:type="dxa"/>
            <w:tcBorders>
              <w:left w:val="double" w:sz="4" w:space="0" w:color="auto"/>
            </w:tcBorders>
          </w:tcPr>
          <w:p w:rsidR="00282B8C" w:rsidRPr="00C37226" w:rsidRDefault="00282B8C" w:rsidP="005E1A63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40" w:type="dxa"/>
            <w:tcBorders>
              <w:right w:val="double" w:sz="4" w:space="0" w:color="auto"/>
            </w:tcBorders>
          </w:tcPr>
          <w:p w:rsidR="00282B8C" w:rsidRPr="00E150F5" w:rsidRDefault="006239AD" w:rsidP="002D672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** MMIS591 MIS Externship </w:t>
            </w:r>
          </w:p>
        </w:tc>
      </w:tr>
    </w:tbl>
    <w:tbl>
      <w:tblPr>
        <w:tblpPr w:leftFromText="180" w:rightFromText="180" w:vertAnchor="page" w:horzAnchor="margin" w:tblpY="577"/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71"/>
        <w:gridCol w:w="10521"/>
      </w:tblGrid>
      <w:tr w:rsidR="00106D8D" w:rsidTr="00B97C85">
        <w:trPr>
          <w:trHeight w:val="258"/>
        </w:trPr>
        <w:tc>
          <w:tcPr>
            <w:tcW w:w="10992" w:type="dxa"/>
            <w:gridSpan w:val="2"/>
            <w:tcBorders>
              <w:bottom w:val="dotted" w:sz="4" w:space="0" w:color="auto"/>
            </w:tcBorders>
            <w:shd w:val="clear" w:color="auto" w:fill="D9D9D9"/>
          </w:tcPr>
          <w:p w:rsidR="00106D8D" w:rsidRPr="00C37226" w:rsidRDefault="007D45E0" w:rsidP="006239A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8"/>
                <w:szCs w:val="28"/>
              </w:rPr>
              <w:lastRenderedPageBreak/>
              <w:t xml:space="preserve">III.  </w:t>
            </w:r>
            <w:r w:rsidR="00055BBC">
              <w:rPr>
                <w:rFonts w:ascii="Tahoma" w:hAnsi="Tahoma" w:cs="Tahoma"/>
                <w:b/>
                <w:sz w:val="28"/>
                <w:szCs w:val="28"/>
              </w:rPr>
              <w:t>Professional Enhancement</w:t>
            </w:r>
            <w:r w:rsidR="006239AD">
              <w:rPr>
                <w:rFonts w:ascii="Tahoma" w:hAnsi="Tahoma" w:cs="Tahoma"/>
                <w:b/>
                <w:sz w:val="28"/>
                <w:szCs w:val="28"/>
              </w:rPr>
              <w:t xml:space="preserve"> Areas (12</w:t>
            </w:r>
            <w:r>
              <w:rPr>
                <w:rFonts w:ascii="Tahoma" w:hAnsi="Tahoma" w:cs="Tahoma"/>
                <w:b/>
                <w:sz w:val="28"/>
                <w:szCs w:val="28"/>
              </w:rPr>
              <w:t xml:space="preserve"> Credits)</w:t>
            </w:r>
          </w:p>
        </w:tc>
      </w:tr>
      <w:tr w:rsidR="007D45E0" w:rsidTr="00B97C85">
        <w:trPr>
          <w:trHeight w:val="915"/>
        </w:trPr>
        <w:tc>
          <w:tcPr>
            <w:tcW w:w="10992" w:type="dxa"/>
            <w:gridSpan w:val="2"/>
            <w:tcBorders>
              <w:bottom w:val="dotted" w:sz="4" w:space="0" w:color="auto"/>
            </w:tcBorders>
            <w:shd w:val="clear" w:color="auto" w:fill="auto"/>
          </w:tcPr>
          <w:p w:rsidR="009518EF" w:rsidRDefault="009518EF" w:rsidP="00F61F00">
            <w:pPr>
              <w:rPr>
                <w:rFonts w:ascii="Tahoma" w:hAnsi="Tahoma" w:cs="Tahoma"/>
                <w:bCs/>
                <w:iCs/>
                <w:sz w:val="18"/>
                <w:szCs w:val="18"/>
              </w:rPr>
            </w:pPr>
          </w:p>
          <w:p w:rsidR="007D45E0" w:rsidRDefault="00B71EBF" w:rsidP="00F61F00">
            <w:pPr>
              <w:rPr>
                <w:rFonts w:ascii="Tahoma" w:hAnsi="Tahoma" w:cs="Tahoma"/>
                <w:b/>
                <w:sz w:val="28"/>
                <w:szCs w:val="28"/>
              </w:rPr>
            </w:pPr>
            <w:r>
              <w:rPr>
                <w:rFonts w:ascii="Tahoma" w:hAnsi="Tahoma" w:cs="Tahoma"/>
                <w:bCs/>
                <w:iCs/>
                <w:sz w:val="18"/>
                <w:szCs w:val="18"/>
              </w:rPr>
              <w:t>In addition to the prerequisite</w:t>
            </w:r>
            <w:r w:rsidR="007D45E0" w:rsidRPr="009F555C">
              <w:rPr>
                <w:rFonts w:ascii="Tahoma" w:hAnsi="Tahoma" w:cs="Tahoma"/>
                <w:bCs/>
                <w:iCs/>
                <w:sz w:val="18"/>
                <w:szCs w:val="18"/>
              </w:rPr>
              <w:t xml:space="preserve"> and core courses, </w:t>
            </w:r>
            <w:r w:rsidR="006239AD">
              <w:rPr>
                <w:rFonts w:ascii="Tahoma" w:hAnsi="Tahoma" w:cs="Tahoma"/>
                <w:bCs/>
                <w:iCs/>
                <w:sz w:val="18"/>
                <w:szCs w:val="18"/>
              </w:rPr>
              <w:t>all MSMIS</w:t>
            </w:r>
            <w:r>
              <w:rPr>
                <w:rFonts w:ascii="Tahoma" w:hAnsi="Tahoma" w:cs="Tahoma"/>
                <w:bCs/>
                <w:iCs/>
                <w:sz w:val="18"/>
                <w:szCs w:val="18"/>
              </w:rPr>
              <w:t xml:space="preserve"> students must complete </w:t>
            </w:r>
            <w:r w:rsidR="006239AD">
              <w:rPr>
                <w:rFonts w:ascii="Tahoma" w:hAnsi="Tahoma" w:cs="Tahoma"/>
                <w:bCs/>
                <w:iCs/>
                <w:sz w:val="18"/>
                <w:szCs w:val="18"/>
              </w:rPr>
              <w:t xml:space="preserve">12 </w:t>
            </w:r>
            <w:r w:rsidR="007D45E0" w:rsidRPr="009F555C">
              <w:rPr>
                <w:rFonts w:ascii="Tahoma" w:hAnsi="Tahoma" w:cs="Tahoma"/>
                <w:bCs/>
                <w:iCs/>
                <w:sz w:val="18"/>
                <w:szCs w:val="18"/>
              </w:rPr>
              <w:t>elective credits</w:t>
            </w:r>
            <w:r w:rsidR="007D45E0" w:rsidRPr="00474203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.  Students may select from any of the courses listed </w:t>
            </w:r>
            <w:r w:rsidR="00995564" w:rsidRPr="00474203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below</w:t>
            </w:r>
            <w:r w:rsidR="00F61F00" w:rsidRPr="00474203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 or may choose </w:t>
            </w:r>
            <w:r w:rsidR="007D45E0" w:rsidRPr="00474203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courses that relate to a particular </w:t>
            </w:r>
            <w:r w:rsidR="00F61F00" w:rsidRPr="00474203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professional enhancement </w:t>
            </w:r>
            <w:r w:rsidR="007D45E0" w:rsidRPr="00474203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area</w:t>
            </w:r>
            <w:r w:rsidR="007D45E0">
              <w:rPr>
                <w:rFonts w:ascii="Tahoma" w:hAnsi="Tahoma" w:cs="Tahoma"/>
                <w:bCs/>
                <w:iCs/>
                <w:sz w:val="18"/>
                <w:szCs w:val="18"/>
              </w:rPr>
              <w:t>.</w:t>
            </w:r>
            <w:r w:rsidR="00474203">
              <w:rPr>
                <w:rFonts w:ascii="Tahoma" w:hAnsi="Tahoma" w:cs="Tahoma"/>
                <w:bCs/>
                <w:iCs/>
                <w:sz w:val="18"/>
                <w:szCs w:val="18"/>
              </w:rPr>
              <w:t xml:space="preserve">  </w:t>
            </w: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106D8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B97C85" w:rsidRPr="00B275C4" w:rsidRDefault="00F61F00" w:rsidP="00F61F00">
            <w:pPr>
              <w:rPr>
                <w:rFonts w:ascii="Tahoma" w:hAnsi="Tahoma" w:cs="Tahoma"/>
                <w:strike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Information Management:</w:t>
            </w: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106D8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B97C85" w:rsidRPr="00B275C4" w:rsidRDefault="00763AC3" w:rsidP="0090640B">
            <w:pPr>
              <w:rPr>
                <w:rFonts w:ascii="Tahoma" w:hAnsi="Tahoma" w:cs="Tahoma"/>
                <w:strike/>
                <w:sz w:val="20"/>
                <w:szCs w:val="20"/>
              </w:rPr>
            </w:pPr>
            <w:r w:rsidRPr="00F31513">
              <w:rPr>
                <w:rFonts w:ascii="Tahoma" w:hAnsi="Tahoma" w:cs="Tahoma"/>
                <w:sz w:val="20"/>
                <w:szCs w:val="20"/>
              </w:rPr>
              <w:t>MMIS 531 Managing &amp; Leading the Info. Tech. Workforce</w:t>
            </w:r>
            <w:r>
              <w:rPr>
                <w:rFonts w:ascii="Tahoma" w:hAnsi="Tahoma" w:cs="Tahoma"/>
                <w:sz w:val="20"/>
                <w:szCs w:val="20"/>
              </w:rPr>
              <w:t xml:space="preserve">  </w:t>
            </w:r>
            <w:r>
              <w:rPr>
                <w:rFonts w:ascii="Tahoma" w:hAnsi="Tahoma" w:cs="Tahoma"/>
                <w:sz w:val="16"/>
                <w:szCs w:val="16"/>
              </w:rPr>
              <w:t>[Prerequisite: MMIS500 or equivalent]</w:t>
            </w: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106D8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B97C85" w:rsidRPr="00B275C4" w:rsidRDefault="00763AC3" w:rsidP="0090640B">
            <w:pPr>
              <w:rPr>
                <w:rFonts w:ascii="Tahoma" w:hAnsi="Tahoma" w:cs="Tahoma"/>
                <w:strike/>
                <w:sz w:val="20"/>
                <w:szCs w:val="20"/>
              </w:rPr>
            </w:pPr>
            <w:r w:rsidRPr="00F31513">
              <w:rPr>
                <w:rFonts w:ascii="Tahoma" w:hAnsi="Tahoma" w:cs="Tahoma"/>
                <w:sz w:val="20"/>
                <w:szCs w:val="20"/>
              </w:rPr>
              <w:t>MMIS 532 Enterprise Information Systems</w:t>
            </w:r>
            <w:r>
              <w:rPr>
                <w:rFonts w:ascii="Tahoma" w:hAnsi="Tahoma" w:cs="Tahoma"/>
                <w:sz w:val="20"/>
                <w:szCs w:val="20"/>
              </w:rPr>
              <w:t xml:space="preserve">  </w:t>
            </w:r>
            <w:r>
              <w:rPr>
                <w:rFonts w:ascii="Tahoma" w:hAnsi="Tahoma" w:cs="Tahoma"/>
                <w:sz w:val="16"/>
                <w:szCs w:val="16"/>
              </w:rPr>
              <w:t>[Prerequisite: MMIS500 or equivalent]</w:t>
            </w: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106D8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B97C85" w:rsidRPr="009D1A44" w:rsidRDefault="00763AC3" w:rsidP="00106D8D">
            <w:pPr>
              <w:rPr>
                <w:rFonts w:ascii="Tahoma" w:hAnsi="Tahoma" w:cs="Tahoma"/>
                <w:sz w:val="20"/>
                <w:szCs w:val="20"/>
              </w:rPr>
            </w:pPr>
            <w:r w:rsidRPr="00F31513">
              <w:rPr>
                <w:rFonts w:ascii="Tahoma" w:hAnsi="Tahoma" w:cs="Tahoma"/>
                <w:sz w:val="20"/>
                <w:szCs w:val="20"/>
              </w:rPr>
              <w:t>M</w:t>
            </w:r>
            <w:r>
              <w:rPr>
                <w:rFonts w:ascii="Tahoma" w:hAnsi="Tahoma" w:cs="Tahoma"/>
                <w:sz w:val="20"/>
                <w:szCs w:val="20"/>
              </w:rPr>
              <w:t xml:space="preserve">MIS 535 Strategic Management of Information Systems and Innovation  </w:t>
            </w:r>
            <w:r>
              <w:rPr>
                <w:rFonts w:ascii="Tahoma" w:hAnsi="Tahoma" w:cs="Tahoma"/>
                <w:sz w:val="16"/>
                <w:szCs w:val="16"/>
              </w:rPr>
              <w:t>[Prerequisite: MMIS500 or equivalent]</w:t>
            </w: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106D8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B97C85" w:rsidRPr="00B275C4" w:rsidRDefault="00763AC3" w:rsidP="00106D8D">
            <w:pPr>
              <w:rPr>
                <w:rFonts w:ascii="Tahoma" w:hAnsi="Tahoma" w:cs="Tahoma"/>
                <w:strike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MMIS 555 Knowledge </w:t>
            </w:r>
            <w:r w:rsidRPr="00C37226">
              <w:rPr>
                <w:rFonts w:ascii="Tahoma" w:hAnsi="Tahoma" w:cs="Tahoma"/>
                <w:sz w:val="20"/>
                <w:szCs w:val="20"/>
              </w:rPr>
              <w:t xml:space="preserve"> Management</w:t>
            </w:r>
            <w:r>
              <w:rPr>
                <w:rFonts w:ascii="Tahoma" w:hAnsi="Tahoma" w:cs="Tahoma"/>
                <w:sz w:val="20"/>
                <w:szCs w:val="20"/>
              </w:rPr>
              <w:t xml:space="preserve"> Systems [</w:t>
            </w:r>
            <w:r w:rsidRPr="00D07833">
              <w:rPr>
                <w:rFonts w:ascii="Tahoma" w:hAnsi="Tahoma" w:cs="Tahoma"/>
                <w:sz w:val="16"/>
                <w:szCs w:val="16"/>
              </w:rPr>
              <w:t>Prerequisite:</w:t>
            </w:r>
            <w:r>
              <w:rPr>
                <w:rFonts w:ascii="Tahoma" w:hAnsi="Tahoma" w:cs="Tahoma"/>
                <w:sz w:val="16"/>
                <w:szCs w:val="16"/>
              </w:rPr>
              <w:t xml:space="preserve"> MMIS500 or equivalent]</w:t>
            </w: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106D8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B97C85" w:rsidRPr="00B275C4" w:rsidRDefault="00B97C85" w:rsidP="00106D8D">
            <w:pPr>
              <w:rPr>
                <w:rFonts w:ascii="Tahoma" w:hAnsi="Tahoma" w:cs="Tahoma"/>
                <w:strike/>
                <w:sz w:val="20"/>
                <w:szCs w:val="20"/>
              </w:rPr>
            </w:pP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106D8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B97C85" w:rsidRPr="004461D8" w:rsidRDefault="004461D8" w:rsidP="00106D8D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Information Assurance and Security:</w:t>
            </w: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106D8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B97C85" w:rsidRPr="00C37226" w:rsidRDefault="004461D8" w:rsidP="00106D8D">
            <w:pPr>
              <w:rPr>
                <w:rFonts w:ascii="Tahoma" w:hAnsi="Tahoma" w:cs="Tahoma"/>
                <w:sz w:val="20"/>
                <w:szCs w:val="20"/>
              </w:rPr>
            </w:pPr>
            <w:r w:rsidRPr="00C37226">
              <w:rPr>
                <w:rFonts w:ascii="Tahoma" w:hAnsi="Tahoma" w:cs="Tahoma"/>
                <w:sz w:val="20"/>
                <w:szCs w:val="20"/>
              </w:rPr>
              <w:t xml:space="preserve">MMIS 541 Network Security &amp; Cryptography </w:t>
            </w:r>
            <w:r w:rsidRPr="00C37226">
              <w:rPr>
                <w:rFonts w:ascii="Tahoma" w:hAnsi="Tahoma" w:cs="Tahoma"/>
                <w:sz w:val="16"/>
                <w:szCs w:val="16"/>
              </w:rPr>
              <w:t>[Prerequisite: MMIS 540</w:t>
            </w:r>
            <w:r>
              <w:rPr>
                <w:rFonts w:ascii="Tahoma" w:hAnsi="Tahoma" w:cs="Tahoma"/>
                <w:sz w:val="16"/>
                <w:szCs w:val="16"/>
              </w:rPr>
              <w:t xml:space="preserve"> or equivalent</w:t>
            </w:r>
            <w:r w:rsidRPr="00C37226">
              <w:rPr>
                <w:rFonts w:ascii="Tahoma" w:hAnsi="Tahoma" w:cs="Tahoma"/>
                <w:sz w:val="16"/>
                <w:szCs w:val="16"/>
              </w:rPr>
              <w:t>]</w:t>
            </w: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106D8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B97C85" w:rsidRPr="00C37226" w:rsidRDefault="004461D8" w:rsidP="00106D8D">
            <w:pPr>
              <w:rPr>
                <w:rFonts w:ascii="Tahoma" w:hAnsi="Tahoma" w:cs="Tahoma"/>
                <w:sz w:val="20"/>
                <w:szCs w:val="20"/>
              </w:rPr>
            </w:pPr>
            <w:r w:rsidRPr="00C37226">
              <w:rPr>
                <w:rFonts w:ascii="Tahoma" w:hAnsi="Tahoma" w:cs="Tahoma"/>
                <w:sz w:val="20"/>
                <w:szCs w:val="20"/>
              </w:rPr>
              <w:t xml:space="preserve">MMIS 542 Security Policy, Planning &amp; Assurance </w:t>
            </w:r>
            <w:r w:rsidRPr="00C37226">
              <w:rPr>
                <w:rFonts w:ascii="Tahoma" w:hAnsi="Tahoma" w:cs="Tahoma"/>
                <w:sz w:val="16"/>
                <w:szCs w:val="16"/>
              </w:rPr>
              <w:t>[Prerequisite: MMIS 540</w:t>
            </w:r>
            <w:r>
              <w:rPr>
                <w:rFonts w:ascii="Tahoma" w:hAnsi="Tahoma" w:cs="Tahoma"/>
                <w:sz w:val="16"/>
                <w:szCs w:val="16"/>
              </w:rPr>
              <w:t xml:space="preserve"> or equivalent</w:t>
            </w:r>
            <w:r w:rsidRPr="00C37226">
              <w:rPr>
                <w:rFonts w:ascii="Tahoma" w:hAnsi="Tahoma" w:cs="Tahoma"/>
                <w:sz w:val="16"/>
                <w:szCs w:val="16"/>
              </w:rPr>
              <w:t>]</w:t>
            </w: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106D8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B97C85" w:rsidRPr="00B275C4" w:rsidRDefault="004461D8" w:rsidP="00106D8D">
            <w:pPr>
              <w:rPr>
                <w:rFonts w:ascii="Tahoma" w:hAnsi="Tahoma" w:cs="Tahoma"/>
                <w:strike/>
                <w:sz w:val="20"/>
                <w:szCs w:val="20"/>
              </w:rPr>
            </w:pPr>
            <w:r w:rsidRPr="00C37226">
              <w:rPr>
                <w:rFonts w:ascii="Tahoma" w:hAnsi="Tahoma" w:cs="Tahoma"/>
                <w:sz w:val="20"/>
                <w:szCs w:val="20"/>
              </w:rPr>
              <w:t xml:space="preserve">MMIS 543 Computer Forensics </w:t>
            </w:r>
            <w:r w:rsidRPr="00C37226">
              <w:rPr>
                <w:rFonts w:ascii="Tahoma" w:hAnsi="Tahoma" w:cs="Tahoma"/>
                <w:sz w:val="16"/>
                <w:szCs w:val="16"/>
              </w:rPr>
              <w:t>[Prerequisite: MMIS 540</w:t>
            </w:r>
            <w:r>
              <w:rPr>
                <w:rFonts w:ascii="Tahoma" w:hAnsi="Tahoma" w:cs="Tahoma"/>
                <w:sz w:val="16"/>
                <w:szCs w:val="16"/>
              </w:rPr>
              <w:t xml:space="preserve"> or equivalent</w:t>
            </w:r>
            <w:r w:rsidRPr="00C37226">
              <w:rPr>
                <w:rFonts w:ascii="Tahoma" w:hAnsi="Tahoma" w:cs="Tahoma"/>
                <w:sz w:val="16"/>
                <w:szCs w:val="16"/>
              </w:rPr>
              <w:t>]</w:t>
            </w: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106D8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B97C85" w:rsidRPr="00C37226" w:rsidRDefault="004461D8" w:rsidP="004461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MMIS 544 Ethical Hacking and Malware Analysis </w:t>
            </w:r>
            <w:r w:rsidR="00B97C85">
              <w:rPr>
                <w:rFonts w:ascii="Tahoma" w:hAnsi="Tahoma" w:cs="Tahoma"/>
                <w:sz w:val="16"/>
                <w:szCs w:val="16"/>
              </w:rPr>
              <w:t>[Prerequisite:  MMIS5</w:t>
            </w:r>
            <w:r>
              <w:rPr>
                <w:rFonts w:ascii="Tahoma" w:hAnsi="Tahoma" w:cs="Tahoma"/>
                <w:sz w:val="16"/>
                <w:szCs w:val="16"/>
              </w:rPr>
              <w:t>4</w:t>
            </w:r>
            <w:r w:rsidR="00B97C85">
              <w:rPr>
                <w:rFonts w:ascii="Tahoma" w:hAnsi="Tahoma" w:cs="Tahoma"/>
                <w:sz w:val="16"/>
                <w:szCs w:val="16"/>
              </w:rPr>
              <w:t>0 or equivalent]</w:t>
            </w: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106D8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B97C85" w:rsidRPr="00B275C4" w:rsidRDefault="00B97C85" w:rsidP="001D6FBC">
            <w:pPr>
              <w:rPr>
                <w:rFonts w:ascii="Tahoma" w:hAnsi="Tahoma" w:cs="Tahoma"/>
                <w:strike/>
                <w:sz w:val="20"/>
                <w:szCs w:val="20"/>
              </w:rPr>
            </w:pPr>
          </w:p>
        </w:tc>
      </w:tr>
      <w:tr w:rsidR="00B97C85" w:rsidRPr="009F70F6" w:rsidTr="00B97C85">
        <w:trPr>
          <w:trHeight w:val="18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B97C85" w:rsidRPr="00C37226" w:rsidRDefault="00B97C85" w:rsidP="00D07833">
            <w:pPr>
              <w:pStyle w:val="NormalWeb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B97C85" w:rsidRPr="00B275C4" w:rsidRDefault="004461D8" w:rsidP="00C37226">
            <w:pPr>
              <w:pStyle w:val="NormalWeb"/>
              <w:rPr>
                <w:rFonts w:ascii="Tahoma" w:eastAsia="Times New Roman" w:hAnsi="Tahoma" w:cs="Tahoma"/>
                <w:strike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MMIS 570</w:t>
            </w:r>
            <w:r w:rsidRPr="00C37226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 xml:space="preserve">Special Topics in IS [Prerequisite: </w:t>
            </w:r>
            <w:r>
              <w:rPr>
                <w:rFonts w:ascii="Tahoma" w:hAnsi="Tahoma" w:cs="Tahoma"/>
                <w:sz w:val="16"/>
                <w:szCs w:val="16"/>
              </w:rPr>
              <w:t xml:space="preserve"> MMIS500 or equivalent]</w:t>
            </w: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B97C85" w:rsidRPr="00D07833" w:rsidRDefault="00B97C85" w:rsidP="00D07833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</w:tcPr>
          <w:p w:rsidR="00B97C85" w:rsidRPr="00D07833" w:rsidRDefault="00B97C85" w:rsidP="00C37226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</w:tcPr>
          <w:p w:rsidR="00B97C85" w:rsidRPr="00B275C4" w:rsidRDefault="00B97C85" w:rsidP="00C37226">
            <w:pPr>
              <w:rPr>
                <w:rFonts w:ascii="Tahoma" w:hAnsi="Tahoma" w:cs="Tahoma"/>
                <w:strike/>
                <w:sz w:val="20"/>
                <w:szCs w:val="20"/>
              </w:rPr>
            </w:pP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</w:tcPr>
          <w:p w:rsidR="00B97C85" w:rsidRPr="00C37226" w:rsidRDefault="00B97C85" w:rsidP="00D07833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21DAD" w:rsidRDefault="00921DAD" w:rsidP="00D53A61">
      <w:pPr>
        <w:rPr>
          <w:rFonts w:ascii="Tahoma" w:hAnsi="Tahoma" w:cs="Tahoma"/>
          <w:sz w:val="20"/>
          <w:szCs w:val="20"/>
        </w:rPr>
      </w:pPr>
    </w:p>
    <w:p w:rsidR="00C37226" w:rsidRPr="00C37226" w:rsidRDefault="00C37226" w:rsidP="00921DAD">
      <w:pPr>
        <w:rPr>
          <w:rFonts w:ascii="Tahoma" w:hAnsi="Tahoma" w:cs="Tahoma"/>
          <w:sz w:val="22"/>
          <w:szCs w:val="22"/>
        </w:rPr>
      </w:pPr>
    </w:p>
    <w:sectPr w:rsidR="00C37226" w:rsidRPr="00C37226" w:rsidSect="008F6C87">
      <w:footerReference w:type="default" r:id="rId9"/>
      <w:pgSz w:w="12240" w:h="15840" w:code="1"/>
      <w:pgMar w:top="432" w:right="432" w:bottom="54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5049" w:rsidRDefault="00115049">
      <w:r>
        <w:separator/>
      </w:r>
    </w:p>
  </w:endnote>
  <w:endnote w:type="continuationSeparator" w:id="0">
    <w:p w:rsidR="00115049" w:rsidRDefault="00115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226" w:rsidRPr="00141FEF" w:rsidRDefault="00C37226" w:rsidP="001D656C">
    <w:pPr>
      <w:pStyle w:val="Footer"/>
      <w:rPr>
        <w:sz w:val="16"/>
        <w:szCs w:val="16"/>
      </w:rPr>
    </w:pPr>
    <w:r>
      <w:rPr>
        <w:sz w:val="16"/>
        <w:szCs w:val="16"/>
      </w:rPr>
      <w:t>A</w:t>
    </w:r>
    <w:r w:rsidR="004461D8">
      <w:rPr>
        <w:sz w:val="16"/>
        <w:szCs w:val="16"/>
      </w:rPr>
      <w:t>DVISING GUIDE FOR UMW’s COB MSMIS</w:t>
    </w:r>
    <w:r>
      <w:rPr>
        <w:sz w:val="16"/>
        <w:szCs w:val="16"/>
      </w:rPr>
      <w:t xml:space="preserve"> – Effective </w:t>
    </w:r>
    <w:r w:rsidR="00C6357A">
      <w:rPr>
        <w:sz w:val="16"/>
        <w:szCs w:val="16"/>
      </w:rPr>
      <w:t xml:space="preserve">Fall 2013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5049" w:rsidRDefault="00115049">
      <w:r>
        <w:separator/>
      </w:r>
    </w:p>
  </w:footnote>
  <w:footnote w:type="continuationSeparator" w:id="0">
    <w:p w:rsidR="00115049" w:rsidRDefault="001150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E6178"/>
    <w:multiLevelType w:val="hybridMultilevel"/>
    <w:tmpl w:val="19DA0176"/>
    <w:lvl w:ilvl="0" w:tplc="0409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47685A"/>
    <w:multiLevelType w:val="hybridMultilevel"/>
    <w:tmpl w:val="063C7582"/>
    <w:lvl w:ilvl="0" w:tplc="0409000D">
      <w:start w:val="1"/>
      <w:numFmt w:val="bullet"/>
      <w:lvlText w:val="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0C8A2FC1"/>
    <w:multiLevelType w:val="multilevel"/>
    <w:tmpl w:val="7B3E71A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D0860A7"/>
    <w:multiLevelType w:val="hybridMultilevel"/>
    <w:tmpl w:val="7AF69F4A"/>
    <w:lvl w:ilvl="0" w:tplc="2C228B2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2242793C"/>
    <w:multiLevelType w:val="hybridMultilevel"/>
    <w:tmpl w:val="5240C0E6"/>
    <w:lvl w:ilvl="0" w:tplc="2304DD2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26750163"/>
    <w:multiLevelType w:val="hybridMultilevel"/>
    <w:tmpl w:val="DE70FDC4"/>
    <w:lvl w:ilvl="0" w:tplc="0409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29B25605"/>
    <w:multiLevelType w:val="hybridMultilevel"/>
    <w:tmpl w:val="D772E128"/>
    <w:lvl w:ilvl="0" w:tplc="48CC1BC6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DAA10B3"/>
    <w:multiLevelType w:val="hybridMultilevel"/>
    <w:tmpl w:val="7B3E71A6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58279AB"/>
    <w:multiLevelType w:val="hybridMultilevel"/>
    <w:tmpl w:val="E7900FE2"/>
    <w:lvl w:ilvl="0" w:tplc="6666D3E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8F31065"/>
    <w:multiLevelType w:val="hybridMultilevel"/>
    <w:tmpl w:val="BE3E07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97D37F6"/>
    <w:multiLevelType w:val="hybridMultilevel"/>
    <w:tmpl w:val="3FC849C8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2627370"/>
    <w:multiLevelType w:val="hybridMultilevel"/>
    <w:tmpl w:val="ADC6084A"/>
    <w:lvl w:ilvl="0" w:tplc="9D1A94C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0E5355E"/>
    <w:multiLevelType w:val="hybridMultilevel"/>
    <w:tmpl w:val="F0CC8CE4"/>
    <w:lvl w:ilvl="0" w:tplc="2C228B2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7">
      <w:start w:val="1"/>
      <w:numFmt w:val="bullet"/>
      <w:lvlText w:val="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color w:val="auto"/>
        <w:sz w:val="16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9266135"/>
    <w:multiLevelType w:val="hybridMultilevel"/>
    <w:tmpl w:val="D57695E6"/>
    <w:lvl w:ilvl="0" w:tplc="0409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70663990"/>
    <w:multiLevelType w:val="hybridMultilevel"/>
    <w:tmpl w:val="1E5E87F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795B72F1"/>
    <w:multiLevelType w:val="hybridMultilevel"/>
    <w:tmpl w:val="8E24A2F0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0"/>
  </w:num>
  <w:num w:numId="3">
    <w:abstractNumId w:val="14"/>
  </w:num>
  <w:num w:numId="4">
    <w:abstractNumId w:val="11"/>
  </w:num>
  <w:num w:numId="5">
    <w:abstractNumId w:val="8"/>
  </w:num>
  <w:num w:numId="6">
    <w:abstractNumId w:val="5"/>
  </w:num>
  <w:num w:numId="7">
    <w:abstractNumId w:val="1"/>
  </w:num>
  <w:num w:numId="8">
    <w:abstractNumId w:val="12"/>
  </w:num>
  <w:num w:numId="9">
    <w:abstractNumId w:val="15"/>
  </w:num>
  <w:num w:numId="10">
    <w:abstractNumId w:val="3"/>
  </w:num>
  <w:num w:numId="11">
    <w:abstractNumId w:val="4"/>
  </w:num>
  <w:num w:numId="12">
    <w:abstractNumId w:val="6"/>
  </w:num>
  <w:num w:numId="13">
    <w:abstractNumId w:val="9"/>
  </w:num>
  <w:num w:numId="14">
    <w:abstractNumId w:val="7"/>
  </w:num>
  <w:num w:numId="15">
    <w:abstractNumId w:val="2"/>
  </w:num>
  <w:num w:numId="16">
    <w:abstractNumId w:val="10"/>
  </w:num>
  <w:num w:numId="17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F82"/>
    <w:rsid w:val="00010D0E"/>
    <w:rsid w:val="0001249E"/>
    <w:rsid w:val="0001283E"/>
    <w:rsid w:val="0001308D"/>
    <w:rsid w:val="00014891"/>
    <w:rsid w:val="00022994"/>
    <w:rsid w:val="0002416B"/>
    <w:rsid w:val="00024204"/>
    <w:rsid w:val="00027151"/>
    <w:rsid w:val="0003194D"/>
    <w:rsid w:val="00031C35"/>
    <w:rsid w:val="00040CC0"/>
    <w:rsid w:val="00041CC5"/>
    <w:rsid w:val="00044826"/>
    <w:rsid w:val="00044FB9"/>
    <w:rsid w:val="00045075"/>
    <w:rsid w:val="00055BBC"/>
    <w:rsid w:val="00056C7A"/>
    <w:rsid w:val="00071743"/>
    <w:rsid w:val="0007666E"/>
    <w:rsid w:val="000A78A0"/>
    <w:rsid w:val="000B2ACA"/>
    <w:rsid w:val="000C0313"/>
    <w:rsid w:val="000C447F"/>
    <w:rsid w:val="000C490D"/>
    <w:rsid w:val="000C5677"/>
    <w:rsid w:val="000D052E"/>
    <w:rsid w:val="000D1619"/>
    <w:rsid w:val="000D737D"/>
    <w:rsid w:val="000E3D13"/>
    <w:rsid w:val="000F4229"/>
    <w:rsid w:val="00106D8D"/>
    <w:rsid w:val="00115049"/>
    <w:rsid w:val="00116371"/>
    <w:rsid w:val="001179C8"/>
    <w:rsid w:val="00124ECB"/>
    <w:rsid w:val="00127064"/>
    <w:rsid w:val="00127C16"/>
    <w:rsid w:val="00133876"/>
    <w:rsid w:val="00141FEF"/>
    <w:rsid w:val="00142CA1"/>
    <w:rsid w:val="001434E1"/>
    <w:rsid w:val="00143887"/>
    <w:rsid w:val="001508CD"/>
    <w:rsid w:val="00150A4F"/>
    <w:rsid w:val="00153749"/>
    <w:rsid w:val="001633B5"/>
    <w:rsid w:val="00180782"/>
    <w:rsid w:val="00180ABD"/>
    <w:rsid w:val="001843E9"/>
    <w:rsid w:val="0019245F"/>
    <w:rsid w:val="00193904"/>
    <w:rsid w:val="001978F5"/>
    <w:rsid w:val="001B382C"/>
    <w:rsid w:val="001C25A8"/>
    <w:rsid w:val="001C5A7B"/>
    <w:rsid w:val="001C6B4F"/>
    <w:rsid w:val="001D3C01"/>
    <w:rsid w:val="001D5900"/>
    <w:rsid w:val="001D656C"/>
    <w:rsid w:val="001D6FBC"/>
    <w:rsid w:val="001D7E83"/>
    <w:rsid w:val="001E3247"/>
    <w:rsid w:val="001F00AA"/>
    <w:rsid w:val="00203CDA"/>
    <w:rsid w:val="0020596D"/>
    <w:rsid w:val="00225413"/>
    <w:rsid w:val="00226D0D"/>
    <w:rsid w:val="00252EBD"/>
    <w:rsid w:val="00255096"/>
    <w:rsid w:val="00255AC4"/>
    <w:rsid w:val="00257EAB"/>
    <w:rsid w:val="00266B64"/>
    <w:rsid w:val="00271A05"/>
    <w:rsid w:val="002726D0"/>
    <w:rsid w:val="00273D07"/>
    <w:rsid w:val="002824BA"/>
    <w:rsid w:val="00282B8C"/>
    <w:rsid w:val="00283BDD"/>
    <w:rsid w:val="00284C34"/>
    <w:rsid w:val="002936C1"/>
    <w:rsid w:val="00297C93"/>
    <w:rsid w:val="002A18CE"/>
    <w:rsid w:val="002C192E"/>
    <w:rsid w:val="002D2718"/>
    <w:rsid w:val="002D6720"/>
    <w:rsid w:val="002E0B58"/>
    <w:rsid w:val="002F1CC2"/>
    <w:rsid w:val="002F6FD5"/>
    <w:rsid w:val="00315E88"/>
    <w:rsid w:val="00316C98"/>
    <w:rsid w:val="00317807"/>
    <w:rsid w:val="00322F52"/>
    <w:rsid w:val="00323888"/>
    <w:rsid w:val="00334F0B"/>
    <w:rsid w:val="00341A3E"/>
    <w:rsid w:val="003430BE"/>
    <w:rsid w:val="00353638"/>
    <w:rsid w:val="00355097"/>
    <w:rsid w:val="00361D65"/>
    <w:rsid w:val="003662D9"/>
    <w:rsid w:val="003736DE"/>
    <w:rsid w:val="003770A7"/>
    <w:rsid w:val="003861ED"/>
    <w:rsid w:val="00386D5A"/>
    <w:rsid w:val="003928F7"/>
    <w:rsid w:val="003A2D11"/>
    <w:rsid w:val="003A381E"/>
    <w:rsid w:val="003B5525"/>
    <w:rsid w:val="003C11B8"/>
    <w:rsid w:val="003D12EA"/>
    <w:rsid w:val="003D1D0F"/>
    <w:rsid w:val="003F1B70"/>
    <w:rsid w:val="003F5FDC"/>
    <w:rsid w:val="00404274"/>
    <w:rsid w:val="00406F34"/>
    <w:rsid w:val="00412406"/>
    <w:rsid w:val="004240CF"/>
    <w:rsid w:val="00430403"/>
    <w:rsid w:val="004320CF"/>
    <w:rsid w:val="004321EA"/>
    <w:rsid w:val="0043586B"/>
    <w:rsid w:val="00435962"/>
    <w:rsid w:val="00436CC5"/>
    <w:rsid w:val="004461D8"/>
    <w:rsid w:val="004548F0"/>
    <w:rsid w:val="00464AB5"/>
    <w:rsid w:val="0046649A"/>
    <w:rsid w:val="00470CF9"/>
    <w:rsid w:val="0047132C"/>
    <w:rsid w:val="004716C7"/>
    <w:rsid w:val="00474203"/>
    <w:rsid w:val="00476219"/>
    <w:rsid w:val="00485E4E"/>
    <w:rsid w:val="00494B1A"/>
    <w:rsid w:val="004A08D9"/>
    <w:rsid w:val="004C207E"/>
    <w:rsid w:val="004C5C86"/>
    <w:rsid w:val="004D443E"/>
    <w:rsid w:val="004E05D0"/>
    <w:rsid w:val="00502361"/>
    <w:rsid w:val="00510C75"/>
    <w:rsid w:val="005127A3"/>
    <w:rsid w:val="0053056C"/>
    <w:rsid w:val="00530736"/>
    <w:rsid w:val="00537030"/>
    <w:rsid w:val="0054257A"/>
    <w:rsid w:val="00545097"/>
    <w:rsid w:val="00566723"/>
    <w:rsid w:val="005748FF"/>
    <w:rsid w:val="00586597"/>
    <w:rsid w:val="00596CA3"/>
    <w:rsid w:val="005A051D"/>
    <w:rsid w:val="005A45BA"/>
    <w:rsid w:val="005A747A"/>
    <w:rsid w:val="005A760E"/>
    <w:rsid w:val="005A7EE1"/>
    <w:rsid w:val="005C4856"/>
    <w:rsid w:val="005D369B"/>
    <w:rsid w:val="005D4406"/>
    <w:rsid w:val="005D557C"/>
    <w:rsid w:val="005E0607"/>
    <w:rsid w:val="005E1A63"/>
    <w:rsid w:val="005F4976"/>
    <w:rsid w:val="0060530D"/>
    <w:rsid w:val="00605646"/>
    <w:rsid w:val="006076C6"/>
    <w:rsid w:val="006108B1"/>
    <w:rsid w:val="006124C3"/>
    <w:rsid w:val="00612F74"/>
    <w:rsid w:val="006156EE"/>
    <w:rsid w:val="006239AD"/>
    <w:rsid w:val="0062618F"/>
    <w:rsid w:val="006320DC"/>
    <w:rsid w:val="00637D8E"/>
    <w:rsid w:val="006412EB"/>
    <w:rsid w:val="00641D1A"/>
    <w:rsid w:val="00644D94"/>
    <w:rsid w:val="00647D95"/>
    <w:rsid w:val="00661368"/>
    <w:rsid w:val="006678BC"/>
    <w:rsid w:val="00685BFB"/>
    <w:rsid w:val="0069361C"/>
    <w:rsid w:val="006949EB"/>
    <w:rsid w:val="0069603E"/>
    <w:rsid w:val="006B06D9"/>
    <w:rsid w:val="006B0DD9"/>
    <w:rsid w:val="006C3C79"/>
    <w:rsid w:val="006C598B"/>
    <w:rsid w:val="006C6352"/>
    <w:rsid w:val="006D00CD"/>
    <w:rsid w:val="006D4EA9"/>
    <w:rsid w:val="006E7AB5"/>
    <w:rsid w:val="006F4F83"/>
    <w:rsid w:val="00703D49"/>
    <w:rsid w:val="00707063"/>
    <w:rsid w:val="00714A76"/>
    <w:rsid w:val="00724339"/>
    <w:rsid w:val="00737B1C"/>
    <w:rsid w:val="00740002"/>
    <w:rsid w:val="007406D2"/>
    <w:rsid w:val="0074208C"/>
    <w:rsid w:val="0075056E"/>
    <w:rsid w:val="0075241A"/>
    <w:rsid w:val="00757271"/>
    <w:rsid w:val="007576D3"/>
    <w:rsid w:val="0076395F"/>
    <w:rsid w:val="00763AC3"/>
    <w:rsid w:val="007774A5"/>
    <w:rsid w:val="00782D2A"/>
    <w:rsid w:val="00784CBC"/>
    <w:rsid w:val="00784E95"/>
    <w:rsid w:val="00787B74"/>
    <w:rsid w:val="0079345E"/>
    <w:rsid w:val="00795D9D"/>
    <w:rsid w:val="00797027"/>
    <w:rsid w:val="007A5137"/>
    <w:rsid w:val="007B058D"/>
    <w:rsid w:val="007B13B2"/>
    <w:rsid w:val="007B48AE"/>
    <w:rsid w:val="007B5814"/>
    <w:rsid w:val="007B6897"/>
    <w:rsid w:val="007C00F9"/>
    <w:rsid w:val="007C13D2"/>
    <w:rsid w:val="007C362D"/>
    <w:rsid w:val="007D1E67"/>
    <w:rsid w:val="007D28D7"/>
    <w:rsid w:val="007D45E0"/>
    <w:rsid w:val="007D742F"/>
    <w:rsid w:val="007E161F"/>
    <w:rsid w:val="008011A9"/>
    <w:rsid w:val="008165BD"/>
    <w:rsid w:val="00820DE0"/>
    <w:rsid w:val="0082566C"/>
    <w:rsid w:val="00825AF8"/>
    <w:rsid w:val="00834D56"/>
    <w:rsid w:val="00847603"/>
    <w:rsid w:val="00855962"/>
    <w:rsid w:val="008568AA"/>
    <w:rsid w:val="00856C62"/>
    <w:rsid w:val="00857F82"/>
    <w:rsid w:val="0086265F"/>
    <w:rsid w:val="00876FD5"/>
    <w:rsid w:val="0088177B"/>
    <w:rsid w:val="0088620C"/>
    <w:rsid w:val="008A2DA5"/>
    <w:rsid w:val="008B1189"/>
    <w:rsid w:val="008B45DE"/>
    <w:rsid w:val="008C1514"/>
    <w:rsid w:val="008D4BAF"/>
    <w:rsid w:val="008F12D1"/>
    <w:rsid w:val="008F2CEE"/>
    <w:rsid w:val="008F4B47"/>
    <w:rsid w:val="008F6C87"/>
    <w:rsid w:val="0090279C"/>
    <w:rsid w:val="0090640B"/>
    <w:rsid w:val="00907FDE"/>
    <w:rsid w:val="009164D0"/>
    <w:rsid w:val="0091657B"/>
    <w:rsid w:val="00921D7A"/>
    <w:rsid w:val="00921DAD"/>
    <w:rsid w:val="00933E52"/>
    <w:rsid w:val="0094224B"/>
    <w:rsid w:val="00943C82"/>
    <w:rsid w:val="009468D8"/>
    <w:rsid w:val="009503CF"/>
    <w:rsid w:val="009518EF"/>
    <w:rsid w:val="00952FE4"/>
    <w:rsid w:val="00956EE1"/>
    <w:rsid w:val="009718E7"/>
    <w:rsid w:val="00977038"/>
    <w:rsid w:val="0097743A"/>
    <w:rsid w:val="0097780D"/>
    <w:rsid w:val="00995564"/>
    <w:rsid w:val="009A5FB2"/>
    <w:rsid w:val="009B04CC"/>
    <w:rsid w:val="009C165D"/>
    <w:rsid w:val="009C1B4A"/>
    <w:rsid w:val="009C72AC"/>
    <w:rsid w:val="009D1A44"/>
    <w:rsid w:val="009D45A4"/>
    <w:rsid w:val="009E11E6"/>
    <w:rsid w:val="009E4BDD"/>
    <w:rsid w:val="009F2290"/>
    <w:rsid w:val="009F555C"/>
    <w:rsid w:val="009F70F6"/>
    <w:rsid w:val="009F789B"/>
    <w:rsid w:val="00A248BD"/>
    <w:rsid w:val="00A24DA3"/>
    <w:rsid w:val="00A341BA"/>
    <w:rsid w:val="00A34837"/>
    <w:rsid w:val="00A37FDD"/>
    <w:rsid w:val="00A41BD3"/>
    <w:rsid w:val="00A60791"/>
    <w:rsid w:val="00A62509"/>
    <w:rsid w:val="00A70923"/>
    <w:rsid w:val="00A80E69"/>
    <w:rsid w:val="00A82A36"/>
    <w:rsid w:val="00A83425"/>
    <w:rsid w:val="00A8398C"/>
    <w:rsid w:val="00A83DD4"/>
    <w:rsid w:val="00A87E49"/>
    <w:rsid w:val="00A97396"/>
    <w:rsid w:val="00AA7485"/>
    <w:rsid w:val="00AB48E7"/>
    <w:rsid w:val="00AB65B0"/>
    <w:rsid w:val="00AB7C21"/>
    <w:rsid w:val="00AC3779"/>
    <w:rsid w:val="00AC7A45"/>
    <w:rsid w:val="00AC7E3E"/>
    <w:rsid w:val="00AD1DA3"/>
    <w:rsid w:val="00AE54DD"/>
    <w:rsid w:val="00AE5BC6"/>
    <w:rsid w:val="00AF0878"/>
    <w:rsid w:val="00AF4D7F"/>
    <w:rsid w:val="00B12DB0"/>
    <w:rsid w:val="00B136A7"/>
    <w:rsid w:val="00B23B3D"/>
    <w:rsid w:val="00B275C4"/>
    <w:rsid w:val="00B31689"/>
    <w:rsid w:val="00B36790"/>
    <w:rsid w:val="00B37A17"/>
    <w:rsid w:val="00B41F9F"/>
    <w:rsid w:val="00B54D15"/>
    <w:rsid w:val="00B71EBF"/>
    <w:rsid w:val="00B77F0F"/>
    <w:rsid w:val="00B91E56"/>
    <w:rsid w:val="00B96837"/>
    <w:rsid w:val="00B97C85"/>
    <w:rsid w:val="00BA0D31"/>
    <w:rsid w:val="00BA0D67"/>
    <w:rsid w:val="00BD1C61"/>
    <w:rsid w:val="00BD61F9"/>
    <w:rsid w:val="00BE4BF7"/>
    <w:rsid w:val="00BE6C56"/>
    <w:rsid w:val="00C05E3F"/>
    <w:rsid w:val="00C11BCA"/>
    <w:rsid w:val="00C17417"/>
    <w:rsid w:val="00C21884"/>
    <w:rsid w:val="00C21DE4"/>
    <w:rsid w:val="00C3645A"/>
    <w:rsid w:val="00C37226"/>
    <w:rsid w:val="00C37B80"/>
    <w:rsid w:val="00C432A0"/>
    <w:rsid w:val="00C45446"/>
    <w:rsid w:val="00C5033D"/>
    <w:rsid w:val="00C52665"/>
    <w:rsid w:val="00C624EF"/>
    <w:rsid w:val="00C6357A"/>
    <w:rsid w:val="00C65CD7"/>
    <w:rsid w:val="00C67DD7"/>
    <w:rsid w:val="00C717C4"/>
    <w:rsid w:val="00C85B54"/>
    <w:rsid w:val="00CA2F56"/>
    <w:rsid w:val="00CA3623"/>
    <w:rsid w:val="00CA385A"/>
    <w:rsid w:val="00CB6DB2"/>
    <w:rsid w:val="00CB6DB7"/>
    <w:rsid w:val="00CC758C"/>
    <w:rsid w:val="00CD62AB"/>
    <w:rsid w:val="00CF75E5"/>
    <w:rsid w:val="00D02545"/>
    <w:rsid w:val="00D0398B"/>
    <w:rsid w:val="00D04EB2"/>
    <w:rsid w:val="00D05578"/>
    <w:rsid w:val="00D05B2C"/>
    <w:rsid w:val="00D07833"/>
    <w:rsid w:val="00D10382"/>
    <w:rsid w:val="00D2118E"/>
    <w:rsid w:val="00D53A61"/>
    <w:rsid w:val="00D57082"/>
    <w:rsid w:val="00D67A4C"/>
    <w:rsid w:val="00D67A4F"/>
    <w:rsid w:val="00D753D1"/>
    <w:rsid w:val="00D8130B"/>
    <w:rsid w:val="00D82658"/>
    <w:rsid w:val="00D860BE"/>
    <w:rsid w:val="00DA15C5"/>
    <w:rsid w:val="00DA41A0"/>
    <w:rsid w:val="00DA7FD2"/>
    <w:rsid w:val="00DB1A78"/>
    <w:rsid w:val="00DC1653"/>
    <w:rsid w:val="00DE120B"/>
    <w:rsid w:val="00DE5793"/>
    <w:rsid w:val="00DE7435"/>
    <w:rsid w:val="00E0573F"/>
    <w:rsid w:val="00E150F5"/>
    <w:rsid w:val="00E152BC"/>
    <w:rsid w:val="00E20547"/>
    <w:rsid w:val="00E375CB"/>
    <w:rsid w:val="00E420BA"/>
    <w:rsid w:val="00E42580"/>
    <w:rsid w:val="00E448EB"/>
    <w:rsid w:val="00E46FD6"/>
    <w:rsid w:val="00E50E08"/>
    <w:rsid w:val="00E540B2"/>
    <w:rsid w:val="00E6210C"/>
    <w:rsid w:val="00E647EB"/>
    <w:rsid w:val="00E73CA3"/>
    <w:rsid w:val="00E74CB8"/>
    <w:rsid w:val="00E771F2"/>
    <w:rsid w:val="00E8113F"/>
    <w:rsid w:val="00E820AB"/>
    <w:rsid w:val="00E8790B"/>
    <w:rsid w:val="00E974AB"/>
    <w:rsid w:val="00EA1ED0"/>
    <w:rsid w:val="00EA4D7F"/>
    <w:rsid w:val="00EB031F"/>
    <w:rsid w:val="00EB3D33"/>
    <w:rsid w:val="00EB4F7E"/>
    <w:rsid w:val="00EC0107"/>
    <w:rsid w:val="00ED249D"/>
    <w:rsid w:val="00EE2F1D"/>
    <w:rsid w:val="00EE3182"/>
    <w:rsid w:val="00F00154"/>
    <w:rsid w:val="00F00B5B"/>
    <w:rsid w:val="00F220F6"/>
    <w:rsid w:val="00F31A40"/>
    <w:rsid w:val="00F4166B"/>
    <w:rsid w:val="00F51189"/>
    <w:rsid w:val="00F56327"/>
    <w:rsid w:val="00F61F00"/>
    <w:rsid w:val="00F7080C"/>
    <w:rsid w:val="00F71526"/>
    <w:rsid w:val="00F859E4"/>
    <w:rsid w:val="00F85F3E"/>
    <w:rsid w:val="00F8668E"/>
    <w:rsid w:val="00F94CD0"/>
    <w:rsid w:val="00FA390A"/>
    <w:rsid w:val="00FB0E63"/>
    <w:rsid w:val="00FB6C66"/>
    <w:rsid w:val="00FC171D"/>
    <w:rsid w:val="00FC755A"/>
    <w:rsid w:val="00FE11AF"/>
    <w:rsid w:val="00FE1AB2"/>
    <w:rsid w:val="00FF250F"/>
    <w:rsid w:val="00FF5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3E52"/>
    <w:rPr>
      <w:sz w:val="24"/>
      <w:szCs w:val="24"/>
    </w:rPr>
  </w:style>
  <w:style w:type="paragraph" w:styleId="Heading1">
    <w:name w:val="heading 1"/>
    <w:basedOn w:val="Normal"/>
    <w:next w:val="Normal"/>
    <w:qFormat/>
    <w:rsid w:val="00933E52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933E52"/>
    <w:pPr>
      <w:keepNext/>
      <w:outlineLvl w:val="1"/>
    </w:pPr>
    <w:rPr>
      <w:b/>
      <w:bCs/>
      <w:sz w:val="20"/>
      <w:u w:val="single"/>
    </w:rPr>
  </w:style>
  <w:style w:type="paragraph" w:styleId="Heading3">
    <w:name w:val="heading 3"/>
    <w:basedOn w:val="Normal"/>
    <w:next w:val="Normal"/>
    <w:qFormat/>
    <w:rsid w:val="00933E52"/>
    <w:pPr>
      <w:keepNext/>
      <w:outlineLvl w:val="2"/>
    </w:pPr>
    <w:rPr>
      <w:sz w:val="20"/>
      <w:u w:val="single"/>
    </w:rPr>
  </w:style>
  <w:style w:type="paragraph" w:styleId="Heading4">
    <w:name w:val="heading 4"/>
    <w:basedOn w:val="Normal"/>
    <w:next w:val="Normal"/>
    <w:qFormat/>
    <w:rsid w:val="00933E52"/>
    <w:pPr>
      <w:keepNext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lockText">
    <w:name w:val="Block Text"/>
    <w:basedOn w:val="Normal"/>
    <w:rsid w:val="00933E52"/>
    <w:pPr>
      <w:ind w:left="1440" w:right="-720" w:hanging="360"/>
    </w:pPr>
  </w:style>
  <w:style w:type="paragraph" w:styleId="Header">
    <w:name w:val="header"/>
    <w:basedOn w:val="Normal"/>
    <w:rsid w:val="00933E5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933E52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933E52"/>
    <w:rPr>
      <w:sz w:val="20"/>
    </w:rPr>
  </w:style>
  <w:style w:type="character" w:styleId="Hyperlink">
    <w:name w:val="Hyperlink"/>
    <w:basedOn w:val="DefaultParagraphFont"/>
    <w:rsid w:val="00933E52"/>
    <w:rPr>
      <w:color w:val="006699"/>
      <w:u w:val="single"/>
    </w:rPr>
  </w:style>
  <w:style w:type="paragraph" w:styleId="NormalWeb">
    <w:name w:val="Normal (Web)"/>
    <w:basedOn w:val="Normal"/>
    <w:rsid w:val="00857F8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BalloonText">
    <w:name w:val="Balloon Text"/>
    <w:basedOn w:val="Normal"/>
    <w:semiHidden/>
    <w:rsid w:val="00D0557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3722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3E52"/>
    <w:rPr>
      <w:sz w:val="24"/>
      <w:szCs w:val="24"/>
    </w:rPr>
  </w:style>
  <w:style w:type="paragraph" w:styleId="Heading1">
    <w:name w:val="heading 1"/>
    <w:basedOn w:val="Normal"/>
    <w:next w:val="Normal"/>
    <w:qFormat/>
    <w:rsid w:val="00933E52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933E52"/>
    <w:pPr>
      <w:keepNext/>
      <w:outlineLvl w:val="1"/>
    </w:pPr>
    <w:rPr>
      <w:b/>
      <w:bCs/>
      <w:sz w:val="20"/>
      <w:u w:val="single"/>
    </w:rPr>
  </w:style>
  <w:style w:type="paragraph" w:styleId="Heading3">
    <w:name w:val="heading 3"/>
    <w:basedOn w:val="Normal"/>
    <w:next w:val="Normal"/>
    <w:qFormat/>
    <w:rsid w:val="00933E52"/>
    <w:pPr>
      <w:keepNext/>
      <w:outlineLvl w:val="2"/>
    </w:pPr>
    <w:rPr>
      <w:sz w:val="20"/>
      <w:u w:val="single"/>
    </w:rPr>
  </w:style>
  <w:style w:type="paragraph" w:styleId="Heading4">
    <w:name w:val="heading 4"/>
    <w:basedOn w:val="Normal"/>
    <w:next w:val="Normal"/>
    <w:qFormat/>
    <w:rsid w:val="00933E52"/>
    <w:pPr>
      <w:keepNext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lockText">
    <w:name w:val="Block Text"/>
    <w:basedOn w:val="Normal"/>
    <w:rsid w:val="00933E52"/>
    <w:pPr>
      <w:ind w:left="1440" w:right="-720" w:hanging="360"/>
    </w:pPr>
  </w:style>
  <w:style w:type="paragraph" w:styleId="Header">
    <w:name w:val="header"/>
    <w:basedOn w:val="Normal"/>
    <w:rsid w:val="00933E5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933E52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933E52"/>
    <w:rPr>
      <w:sz w:val="20"/>
    </w:rPr>
  </w:style>
  <w:style w:type="character" w:styleId="Hyperlink">
    <w:name w:val="Hyperlink"/>
    <w:basedOn w:val="DefaultParagraphFont"/>
    <w:rsid w:val="00933E52"/>
    <w:rPr>
      <w:color w:val="006699"/>
      <w:u w:val="single"/>
    </w:rPr>
  </w:style>
  <w:style w:type="paragraph" w:styleId="NormalWeb">
    <w:name w:val="Normal (Web)"/>
    <w:basedOn w:val="Normal"/>
    <w:rsid w:val="00857F8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BalloonText">
    <w:name w:val="Balloon Text"/>
    <w:basedOn w:val="Normal"/>
    <w:semiHidden/>
    <w:rsid w:val="00D0557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3722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48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dvising\TEMPLATE-MBA%20AdvsChkList-May%202001_Vers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TEMPLATE-MBA AdvsChkList-May 2001_Vers2.dot</Template>
  <TotalTime>0</TotalTime>
  <Pages>2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MBA ADVISING CHECKLIST</vt:lpstr>
    </vt:vector>
  </TitlesOfParts>
  <Company>mwc.edu</Company>
  <LinksUpToDate>false</LinksUpToDate>
  <CharactersWithSpaces>3937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MBA ADVISING CHECKLIST</dc:title>
  <dc:creator>JMC</dc:creator>
  <cp:lastModifiedBy>DoIT</cp:lastModifiedBy>
  <cp:revision>2</cp:revision>
  <cp:lastPrinted>2013-03-05T20:59:00Z</cp:lastPrinted>
  <dcterms:created xsi:type="dcterms:W3CDTF">2013-04-12T13:52:00Z</dcterms:created>
  <dcterms:modified xsi:type="dcterms:W3CDTF">2013-04-12T13:52:00Z</dcterms:modified>
</cp:coreProperties>
</file>