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3667F" w14:textId="77777777" w:rsidR="009F5C6A" w:rsidRPr="00A33CDF" w:rsidRDefault="009F5C6A" w:rsidP="007B46CC">
      <w:pPr>
        <w:pStyle w:val="BodyText"/>
        <w:rPr>
          <w:rFonts w:ascii="Cambria" w:hAnsi="Cambria"/>
        </w:rPr>
      </w:pPr>
      <w:r w:rsidRPr="00A33CDF">
        <w:rPr>
          <w:rFonts w:ascii="Cambria" w:hAnsi="Cambria"/>
        </w:rPr>
        <w:t>WILLIAM B. CRAWLEY, JR. ENDOWMENT FOR STUDENT RESEARCH</w:t>
      </w:r>
    </w:p>
    <w:p w14:paraId="088FE74A" w14:textId="77777777" w:rsidR="007B46CC" w:rsidRPr="00A33CDF" w:rsidRDefault="007B46CC" w:rsidP="007B46CC">
      <w:pPr>
        <w:pStyle w:val="BodyText"/>
        <w:jc w:val="left"/>
        <w:rPr>
          <w:rFonts w:ascii="Cambria" w:hAnsi="Cambria"/>
        </w:rPr>
      </w:pPr>
    </w:p>
    <w:p w14:paraId="13A8AA7F" w14:textId="77777777" w:rsidR="007B46CC" w:rsidRPr="00A33CDF" w:rsidRDefault="007B46CC" w:rsidP="007B46CC">
      <w:pPr>
        <w:pStyle w:val="BodyText"/>
        <w:jc w:val="left"/>
        <w:rPr>
          <w:rFonts w:ascii="Cambria" w:hAnsi="Cambria"/>
        </w:rPr>
      </w:pPr>
    </w:p>
    <w:p w14:paraId="48A18ED9" w14:textId="77777777" w:rsidR="007B46CC" w:rsidRPr="00A33CDF" w:rsidRDefault="007B46CC" w:rsidP="007B46CC">
      <w:pPr>
        <w:pStyle w:val="BodyText"/>
        <w:tabs>
          <w:tab w:val="left" w:pos="360"/>
        </w:tabs>
        <w:jc w:val="left"/>
        <w:rPr>
          <w:rFonts w:ascii="Cambria" w:hAnsi="Cambria"/>
          <w:b w:val="0"/>
        </w:rPr>
      </w:pPr>
      <w:r w:rsidRPr="00A33CDF">
        <w:rPr>
          <w:rFonts w:ascii="Cambria" w:hAnsi="Cambria"/>
          <w:b w:val="0"/>
        </w:rPr>
        <w:tab/>
        <w:t xml:space="preserve">The William B. Crawley, Jr. Endowment for Student Research provides grants for students majoring in History or American Studies to undertake major research projects that entail the acquisition of </w:t>
      </w:r>
      <w:r>
        <w:rPr>
          <w:rFonts w:ascii="Cambria" w:hAnsi="Cambria"/>
          <w:b w:val="0"/>
        </w:rPr>
        <w:t xml:space="preserve">or access to </w:t>
      </w:r>
      <w:r w:rsidRPr="00A33CDF">
        <w:rPr>
          <w:rFonts w:ascii="Cambria" w:hAnsi="Cambria"/>
          <w:b w:val="0"/>
        </w:rPr>
        <w:t>research materials</w:t>
      </w:r>
      <w:r>
        <w:rPr>
          <w:rFonts w:ascii="Cambria" w:hAnsi="Cambria"/>
          <w:b w:val="0"/>
        </w:rPr>
        <w:t>,</w:t>
      </w:r>
      <w:r w:rsidRPr="00A33CDF">
        <w:rPr>
          <w:rFonts w:ascii="Cambria" w:hAnsi="Cambria"/>
          <w:b w:val="0"/>
        </w:rPr>
        <w:t xml:space="preserve"> or travel to libraries or archives</w:t>
      </w:r>
      <w:r>
        <w:rPr>
          <w:rFonts w:ascii="Cambria" w:hAnsi="Cambria"/>
          <w:b w:val="0"/>
        </w:rPr>
        <w:t xml:space="preserve"> to conduct research</w:t>
      </w:r>
      <w:r w:rsidRPr="00A33CDF">
        <w:rPr>
          <w:rFonts w:ascii="Cambria" w:hAnsi="Cambria"/>
          <w:b w:val="0"/>
        </w:rPr>
        <w:t>. The Endowment was made possible by the generous gift of Theresa Young Crawley (Class of 1977) in honor of her husband, Distinguished Professor William B. Crawley</w:t>
      </w:r>
      <w:r w:rsidR="00EB608B">
        <w:rPr>
          <w:rFonts w:ascii="Cambria" w:hAnsi="Cambria"/>
          <w:b w:val="0"/>
        </w:rPr>
        <w:t xml:space="preserve"> Jr. </w:t>
      </w:r>
      <w:r w:rsidRPr="00A33CDF">
        <w:rPr>
          <w:rFonts w:ascii="Cambria" w:hAnsi="Cambria"/>
          <w:b w:val="0"/>
        </w:rPr>
        <w:t>on the occasion of his retirement from the faculty of the University of Mary Washington after 40 years of service to its students, faculty, staff, and friends.</w:t>
      </w:r>
    </w:p>
    <w:p w14:paraId="78F1E3F5" w14:textId="77777777" w:rsidR="007B46CC" w:rsidRPr="00A33CDF" w:rsidRDefault="007B46CC" w:rsidP="007B46CC">
      <w:pPr>
        <w:pStyle w:val="BodyText"/>
        <w:tabs>
          <w:tab w:val="left" w:pos="360"/>
        </w:tabs>
        <w:jc w:val="left"/>
        <w:rPr>
          <w:rFonts w:ascii="Cambria" w:hAnsi="Cambria"/>
          <w:b w:val="0"/>
        </w:rPr>
      </w:pPr>
      <w:r w:rsidRPr="00A33CDF">
        <w:rPr>
          <w:rFonts w:ascii="Cambria" w:hAnsi="Cambria"/>
          <w:b w:val="0"/>
        </w:rPr>
        <w:tab/>
        <w:t>To apply for a William B. Crawley, Jr. Research Grant, please submit this application form with the requested attachments indicated below</w:t>
      </w:r>
      <w:r>
        <w:rPr>
          <w:rFonts w:ascii="Cambria" w:hAnsi="Cambria"/>
          <w:b w:val="0"/>
        </w:rPr>
        <w:t xml:space="preserve"> to Dr. </w:t>
      </w:r>
      <w:r w:rsidR="00470ED4">
        <w:rPr>
          <w:rFonts w:ascii="Cambria" w:hAnsi="Cambria"/>
          <w:b w:val="0"/>
        </w:rPr>
        <w:t>Nora Kim</w:t>
      </w:r>
      <w:r w:rsidRPr="00A33CDF">
        <w:rPr>
          <w:rFonts w:ascii="Cambria" w:hAnsi="Cambria"/>
          <w:b w:val="0"/>
        </w:rPr>
        <w:t xml:space="preserve">. Funds from this grant may be used for major research papers such as those required in HIST and AMST </w:t>
      </w:r>
      <w:proofErr w:type="gramStart"/>
      <w:r w:rsidRPr="00A33CDF">
        <w:rPr>
          <w:rFonts w:ascii="Cambria" w:hAnsi="Cambria"/>
          <w:b w:val="0"/>
        </w:rPr>
        <w:t>485, and</w:t>
      </w:r>
      <w:proofErr w:type="gramEnd"/>
      <w:r w:rsidRPr="00A33CDF">
        <w:rPr>
          <w:rFonts w:ascii="Cambria" w:hAnsi="Cambria"/>
          <w:b w:val="0"/>
        </w:rPr>
        <w:t xml:space="preserve"> HIST and AMST 491.</w:t>
      </w:r>
      <w:r>
        <w:rPr>
          <w:rFonts w:ascii="Cambria" w:hAnsi="Cambria"/>
          <w:b w:val="0"/>
        </w:rPr>
        <w:t xml:space="preserve"> Research materials purchased through this grant (e.g., monographs, primary source collections, microfilm) will become the property of the University of Mary Washington upon completion of the research project.</w:t>
      </w:r>
      <w:r w:rsidRPr="00A33CDF">
        <w:rPr>
          <w:rFonts w:ascii="Cambria" w:hAnsi="Cambria"/>
          <w:b w:val="0"/>
        </w:rPr>
        <w:t xml:space="preserve"> Applications will be accepted </w:t>
      </w:r>
      <w:r w:rsidR="00FE6DF4">
        <w:rPr>
          <w:rFonts w:ascii="Cambria" w:hAnsi="Cambria"/>
          <w:b w:val="0"/>
        </w:rPr>
        <w:t xml:space="preserve">in the </w:t>
      </w:r>
      <w:r w:rsidR="00470ED4">
        <w:rPr>
          <w:rFonts w:ascii="Cambria" w:hAnsi="Cambria"/>
          <w:b w:val="0"/>
        </w:rPr>
        <w:t>2026-27</w:t>
      </w:r>
      <w:r w:rsidR="00FE6DF4">
        <w:rPr>
          <w:rFonts w:ascii="Cambria" w:hAnsi="Cambria"/>
          <w:b w:val="0"/>
        </w:rPr>
        <w:t xml:space="preserve"> school year</w:t>
      </w:r>
      <w:r w:rsidRPr="00A33CDF">
        <w:rPr>
          <w:rFonts w:ascii="Cambria" w:hAnsi="Cambria"/>
          <w:b w:val="0"/>
        </w:rPr>
        <w:t xml:space="preserve"> on a rolling basis.</w:t>
      </w:r>
    </w:p>
    <w:p w14:paraId="72C338FE" w14:textId="77777777" w:rsidR="007B46CC" w:rsidRPr="00A33CDF" w:rsidRDefault="007B46CC" w:rsidP="007B46CC">
      <w:pPr>
        <w:pStyle w:val="BodyText"/>
        <w:tabs>
          <w:tab w:val="left" w:pos="360"/>
        </w:tabs>
        <w:jc w:val="left"/>
        <w:rPr>
          <w:rFonts w:ascii="Cambria" w:hAnsi="Cambria"/>
          <w:b w:val="0"/>
        </w:rPr>
      </w:pPr>
    </w:p>
    <w:p w14:paraId="466E6661" w14:textId="77777777" w:rsidR="007B46CC" w:rsidRPr="00A33CDF" w:rsidRDefault="007B46CC" w:rsidP="007B46CC">
      <w:pPr>
        <w:pStyle w:val="BodyText"/>
        <w:tabs>
          <w:tab w:val="left" w:pos="360"/>
        </w:tabs>
        <w:jc w:val="left"/>
        <w:rPr>
          <w:rFonts w:ascii="Cambria" w:hAnsi="Cambria"/>
          <w:b w:val="0"/>
        </w:rPr>
      </w:pPr>
    </w:p>
    <w:p w14:paraId="145A65B1" w14:textId="77777777" w:rsidR="007B46CC" w:rsidRPr="00A33CDF" w:rsidRDefault="007B46CC" w:rsidP="007B46CC">
      <w:pPr>
        <w:pStyle w:val="BodyText"/>
        <w:jc w:val="left"/>
        <w:rPr>
          <w:rFonts w:ascii="Cambria" w:hAnsi="Cambria"/>
        </w:rPr>
      </w:pPr>
    </w:p>
    <w:p w14:paraId="6AFBF198" w14:textId="77777777" w:rsidR="007B46CC" w:rsidRPr="00A33CDF" w:rsidRDefault="007B46CC" w:rsidP="007B46CC">
      <w:pPr>
        <w:pStyle w:val="BodyText"/>
        <w:rPr>
          <w:rFonts w:ascii="Cambria" w:hAnsi="Cambria"/>
        </w:rPr>
      </w:pPr>
      <w:r w:rsidRPr="00A33CDF">
        <w:rPr>
          <w:rFonts w:ascii="Cambria" w:hAnsi="Cambria"/>
        </w:rPr>
        <w:br w:type="page"/>
      </w:r>
      <w:r w:rsidRPr="00A33CDF">
        <w:rPr>
          <w:rFonts w:ascii="Cambria" w:hAnsi="Cambria"/>
        </w:rPr>
        <w:lastRenderedPageBreak/>
        <w:t>WILLIAM B. CRAWLEY, JR. ENDOWMENT FOR STUDENT RESEARCH</w:t>
      </w:r>
    </w:p>
    <w:p w14:paraId="5E703A32" w14:textId="77777777" w:rsidR="007B46CC" w:rsidRPr="00A33CDF" w:rsidRDefault="007B46CC" w:rsidP="007B46CC">
      <w:pPr>
        <w:pStyle w:val="BodyText"/>
        <w:rPr>
          <w:rFonts w:ascii="Cambria" w:hAnsi="Cambria"/>
        </w:rPr>
      </w:pPr>
      <w:r w:rsidRPr="00A33CDF">
        <w:rPr>
          <w:rFonts w:ascii="Cambria" w:hAnsi="Cambria"/>
        </w:rPr>
        <w:t>PROPOSAL COVER SHEET</w:t>
      </w:r>
    </w:p>
    <w:p w14:paraId="12757240" w14:textId="77777777" w:rsidR="007B46CC" w:rsidRPr="00A33CDF" w:rsidRDefault="007B46CC" w:rsidP="007B46CC">
      <w:pPr>
        <w:pStyle w:val="BodyText"/>
        <w:rPr>
          <w:rFonts w:ascii="Cambria" w:hAnsi="Cambria"/>
        </w:rPr>
      </w:pPr>
    </w:p>
    <w:p w14:paraId="3EACABCF" w14:textId="77777777" w:rsidR="007B46CC" w:rsidRPr="00A33CDF" w:rsidRDefault="007B46CC" w:rsidP="007B46CC">
      <w:pPr>
        <w:tabs>
          <w:tab w:val="left" w:pos="3330"/>
        </w:tabs>
        <w:ind w:left="990"/>
        <w:rPr>
          <w:rFonts w:ascii="Cambria" w:hAnsi="Cambria"/>
          <w:b/>
        </w:rPr>
      </w:pPr>
      <w:r w:rsidRPr="00A33CDF">
        <w:rPr>
          <w:rFonts w:ascii="Cambria" w:hAnsi="Cambria"/>
          <w:b/>
        </w:rPr>
        <w:t>Funding Period (check one):</w:t>
      </w:r>
    </w:p>
    <w:p w14:paraId="014804A3" w14:textId="77777777" w:rsidR="007B46CC" w:rsidRPr="00A33CDF" w:rsidRDefault="007B46CC" w:rsidP="007B46CC">
      <w:pPr>
        <w:tabs>
          <w:tab w:val="left" w:pos="3330"/>
        </w:tabs>
        <w:rPr>
          <w:rFonts w:ascii="Cambria" w:hAnsi="Cambria"/>
          <w:b/>
          <w:sz w:val="16"/>
          <w:szCs w:val="16"/>
        </w:rPr>
      </w:pPr>
      <w:r w:rsidRPr="00A33CDF">
        <w:rPr>
          <w:rFonts w:ascii="Cambria" w:hAnsi="Cambria"/>
          <w:b/>
        </w:rPr>
        <w:tab/>
      </w:r>
    </w:p>
    <w:tbl>
      <w:tblPr>
        <w:tblW w:w="0" w:type="auto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"/>
        <w:gridCol w:w="7003"/>
      </w:tblGrid>
      <w:tr w:rsidR="007B46CC" w:rsidRPr="00A33CDF" w14:paraId="17869F1B" w14:textId="77777777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E68BED" w14:textId="77777777" w:rsidR="007B46CC" w:rsidRPr="00A33CDF" w:rsidRDefault="007B46CC">
            <w:pPr>
              <w:tabs>
                <w:tab w:val="left" w:pos="3330"/>
              </w:tabs>
              <w:rPr>
                <w:rFonts w:ascii="Cambria" w:hAnsi="Cambria"/>
                <w:b/>
              </w:rPr>
            </w:pPr>
          </w:p>
        </w:tc>
        <w:tc>
          <w:tcPr>
            <w:tcW w:w="7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2CB1B" w14:textId="77777777" w:rsidR="007B46CC" w:rsidRPr="00A33CDF" w:rsidRDefault="00FE6DF4" w:rsidP="00EB608B">
            <w:pPr>
              <w:tabs>
                <w:tab w:val="left" w:pos="3330"/>
              </w:tabs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Fall </w:t>
            </w:r>
            <w:r w:rsidR="007B46CC" w:rsidRPr="00A33CDF">
              <w:rPr>
                <w:rFonts w:ascii="Cambria" w:hAnsi="Cambria"/>
                <w:b/>
              </w:rPr>
              <w:t>20</w:t>
            </w:r>
            <w:r w:rsidR="00470ED4">
              <w:rPr>
                <w:rFonts w:ascii="Cambria" w:hAnsi="Cambria"/>
                <w:b/>
              </w:rPr>
              <w:t>26</w:t>
            </w:r>
          </w:p>
        </w:tc>
      </w:tr>
      <w:tr w:rsidR="007B46CC" w:rsidRPr="00A33CDF" w14:paraId="0532F3D7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928F8C" w14:textId="77777777" w:rsidR="007B46CC" w:rsidRPr="00A33CDF" w:rsidRDefault="007B46CC">
            <w:pPr>
              <w:tabs>
                <w:tab w:val="left" w:pos="3330"/>
              </w:tabs>
              <w:rPr>
                <w:rFonts w:ascii="Cambria" w:hAnsi="Cambria"/>
                <w:b/>
              </w:rPr>
            </w:pPr>
          </w:p>
        </w:tc>
        <w:tc>
          <w:tcPr>
            <w:tcW w:w="7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9C54C" w14:textId="77777777" w:rsidR="007B46CC" w:rsidRPr="00A33CDF" w:rsidRDefault="00FE6DF4" w:rsidP="00EB608B">
            <w:pPr>
              <w:tabs>
                <w:tab w:val="left" w:pos="3330"/>
              </w:tabs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Spring 20</w:t>
            </w:r>
            <w:r w:rsidR="00470ED4">
              <w:rPr>
                <w:rFonts w:ascii="Cambria" w:hAnsi="Cambria"/>
                <w:b/>
              </w:rPr>
              <w:t>27</w:t>
            </w:r>
          </w:p>
        </w:tc>
      </w:tr>
      <w:tr w:rsidR="007B46CC" w:rsidRPr="00A33CDF" w14:paraId="788B44CE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EC14312" w14:textId="77777777" w:rsidR="007B46CC" w:rsidRPr="00A33CDF" w:rsidRDefault="007B46CC">
            <w:pPr>
              <w:tabs>
                <w:tab w:val="left" w:pos="3330"/>
              </w:tabs>
              <w:rPr>
                <w:rFonts w:ascii="Cambria" w:hAnsi="Cambria"/>
                <w:b/>
              </w:rPr>
            </w:pPr>
          </w:p>
        </w:tc>
        <w:tc>
          <w:tcPr>
            <w:tcW w:w="7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6B35A" w14:textId="77777777" w:rsidR="007B46CC" w:rsidRPr="00A33CDF" w:rsidRDefault="00FE6DF4" w:rsidP="00EB608B">
            <w:pPr>
              <w:tabs>
                <w:tab w:val="left" w:pos="3330"/>
              </w:tabs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Summer </w:t>
            </w:r>
            <w:r w:rsidR="00EB608B">
              <w:rPr>
                <w:rFonts w:ascii="Cambria" w:hAnsi="Cambria"/>
                <w:b/>
              </w:rPr>
              <w:t>20</w:t>
            </w:r>
            <w:r w:rsidR="00470ED4">
              <w:rPr>
                <w:rFonts w:ascii="Cambria" w:hAnsi="Cambria"/>
                <w:b/>
              </w:rPr>
              <w:t>27</w:t>
            </w:r>
          </w:p>
        </w:tc>
      </w:tr>
    </w:tbl>
    <w:p w14:paraId="11DB8D1F" w14:textId="77777777" w:rsidR="007B46CC" w:rsidRPr="00A33CDF" w:rsidRDefault="007B46CC">
      <w:pPr>
        <w:rPr>
          <w:rFonts w:ascii="Cambria" w:hAnsi="Cambria"/>
        </w:rPr>
      </w:pPr>
    </w:p>
    <w:p w14:paraId="2EC1A286" w14:textId="77777777" w:rsidR="00856DE2" w:rsidRDefault="00856DE2" w:rsidP="007B46CC">
      <w:pPr>
        <w:rPr>
          <w:rFonts w:ascii="Cambria" w:hAnsi="Cambria"/>
        </w:rPr>
      </w:pPr>
    </w:p>
    <w:p w14:paraId="5584B45D" w14:textId="77777777" w:rsidR="007B46CC" w:rsidRPr="00A33CDF" w:rsidRDefault="007B46CC" w:rsidP="007B46CC">
      <w:pPr>
        <w:rPr>
          <w:rFonts w:ascii="Cambria" w:hAnsi="Cambria"/>
        </w:rPr>
      </w:pPr>
      <w:r w:rsidRPr="00A33CDF">
        <w:rPr>
          <w:rFonts w:ascii="Cambria" w:hAnsi="Cambria"/>
        </w:rPr>
        <w:t>Name of Applicant: ___________________________________________________________</w:t>
      </w:r>
    </w:p>
    <w:p w14:paraId="5F082AC6" w14:textId="77777777" w:rsidR="007B46CC" w:rsidRPr="00A33CDF" w:rsidRDefault="007B46CC" w:rsidP="007B46CC">
      <w:pPr>
        <w:tabs>
          <w:tab w:val="left" w:pos="360"/>
        </w:tabs>
        <w:rPr>
          <w:rFonts w:ascii="Cambria" w:hAnsi="Cambria"/>
        </w:rPr>
      </w:pPr>
    </w:p>
    <w:p w14:paraId="575DE9B6" w14:textId="77777777" w:rsidR="007B46CC" w:rsidRPr="00A33CDF" w:rsidRDefault="007B46CC" w:rsidP="007B46CC">
      <w:pPr>
        <w:tabs>
          <w:tab w:val="left" w:pos="360"/>
        </w:tabs>
        <w:rPr>
          <w:rFonts w:ascii="Cambria" w:hAnsi="Cambria"/>
        </w:rPr>
      </w:pPr>
      <w:r w:rsidRPr="00A33CDF">
        <w:rPr>
          <w:rFonts w:ascii="Cambria" w:hAnsi="Cambria"/>
        </w:rPr>
        <w:t>Project Title: ________________________________________________________________</w:t>
      </w:r>
    </w:p>
    <w:p w14:paraId="48DBC7A7" w14:textId="77777777" w:rsidR="007B46CC" w:rsidRPr="00A33CDF" w:rsidRDefault="007B46CC" w:rsidP="007B46CC">
      <w:pPr>
        <w:tabs>
          <w:tab w:val="left" w:pos="360"/>
        </w:tabs>
        <w:rPr>
          <w:rFonts w:ascii="Cambria" w:hAnsi="Cambria"/>
        </w:rPr>
      </w:pPr>
    </w:p>
    <w:p w14:paraId="32873805" w14:textId="77777777" w:rsidR="007B46CC" w:rsidRPr="00A33CDF" w:rsidRDefault="007B46CC" w:rsidP="007B46CC">
      <w:pPr>
        <w:tabs>
          <w:tab w:val="left" w:pos="360"/>
        </w:tabs>
        <w:rPr>
          <w:rFonts w:ascii="Cambria" w:hAnsi="Cambria"/>
        </w:rPr>
      </w:pPr>
      <w:r w:rsidRPr="00A33CDF">
        <w:rPr>
          <w:rFonts w:ascii="Cambria" w:hAnsi="Cambria"/>
        </w:rPr>
        <w:t>___________________________________________________________________________</w:t>
      </w:r>
    </w:p>
    <w:p w14:paraId="087CF64E" w14:textId="77777777" w:rsidR="007B46CC" w:rsidRPr="00A33CDF" w:rsidRDefault="007B46CC" w:rsidP="007B46CC">
      <w:pPr>
        <w:tabs>
          <w:tab w:val="left" w:pos="360"/>
        </w:tabs>
        <w:rPr>
          <w:rFonts w:ascii="Cambria" w:hAnsi="Cambria"/>
        </w:rPr>
      </w:pPr>
    </w:p>
    <w:p w14:paraId="3D01C3AF" w14:textId="77777777" w:rsidR="007B46CC" w:rsidRPr="00A33CDF" w:rsidRDefault="007B46CC" w:rsidP="007B46CC">
      <w:pPr>
        <w:tabs>
          <w:tab w:val="left" w:pos="360"/>
        </w:tabs>
        <w:rPr>
          <w:rFonts w:ascii="Cambria" w:hAnsi="Cambria"/>
        </w:rPr>
      </w:pPr>
      <w:r w:rsidRPr="00A33CDF">
        <w:rPr>
          <w:rFonts w:ascii="Cambria" w:hAnsi="Cambria"/>
        </w:rPr>
        <w:t>Course: ____________________________________________________________________</w:t>
      </w:r>
    </w:p>
    <w:p w14:paraId="07BCF701" w14:textId="77777777" w:rsidR="007B46CC" w:rsidRPr="00A33CDF" w:rsidRDefault="007B46CC" w:rsidP="007B46CC">
      <w:pPr>
        <w:rPr>
          <w:rFonts w:ascii="Cambria" w:hAnsi="Cambria"/>
        </w:rPr>
      </w:pPr>
    </w:p>
    <w:p w14:paraId="775CA073" w14:textId="77777777" w:rsidR="007B46CC" w:rsidRPr="00A33CDF" w:rsidRDefault="007B46CC">
      <w:pPr>
        <w:rPr>
          <w:rFonts w:ascii="Cambria" w:hAnsi="Cambria"/>
        </w:rPr>
      </w:pPr>
      <w:r w:rsidRPr="00A33CDF">
        <w:rPr>
          <w:rFonts w:ascii="Cambria" w:hAnsi="Cambria"/>
        </w:rPr>
        <w:t>Faculty Instructor: ____________________________________________________________</w:t>
      </w:r>
    </w:p>
    <w:p w14:paraId="378459BC" w14:textId="77777777" w:rsidR="007B46CC" w:rsidRPr="00A33CDF" w:rsidRDefault="007B46CC">
      <w:pPr>
        <w:rPr>
          <w:rFonts w:ascii="Cambria" w:hAnsi="Cambria"/>
        </w:rPr>
      </w:pPr>
    </w:p>
    <w:p w14:paraId="6B7341CF" w14:textId="77777777" w:rsidR="007B46CC" w:rsidRPr="00A33CDF" w:rsidRDefault="007B46CC">
      <w:pPr>
        <w:rPr>
          <w:rFonts w:ascii="Cambria" w:hAnsi="Cambria"/>
        </w:rPr>
      </w:pPr>
      <w:r w:rsidRPr="00A33CDF">
        <w:rPr>
          <w:rFonts w:ascii="Cambria" w:hAnsi="Cambria"/>
        </w:rPr>
        <w:t xml:space="preserve">UMW Institutional Review Board:  </w:t>
      </w:r>
    </w:p>
    <w:p w14:paraId="3FB08B19" w14:textId="77777777" w:rsidR="007B46CC" w:rsidRPr="00A33CDF" w:rsidRDefault="007B46CC" w:rsidP="007B46CC">
      <w:pPr>
        <w:ind w:firstLine="720"/>
        <w:rPr>
          <w:rFonts w:ascii="Cambria" w:hAnsi="Cambria"/>
        </w:rPr>
      </w:pPr>
      <w:r w:rsidRPr="00A33CDF">
        <w:rPr>
          <w:rFonts w:ascii="Cambria" w:hAnsi="Cambria"/>
        </w:rPr>
        <w:t>Date of application, if required ______________________</w:t>
      </w:r>
    </w:p>
    <w:p w14:paraId="72D5234F" w14:textId="77777777" w:rsidR="007B46CC" w:rsidRPr="00A33CDF" w:rsidRDefault="007B46CC" w:rsidP="007B46CC">
      <w:pPr>
        <w:ind w:firstLine="720"/>
        <w:rPr>
          <w:rFonts w:ascii="Cambria" w:hAnsi="Cambria"/>
        </w:rPr>
      </w:pPr>
      <w:r w:rsidRPr="00A33CDF">
        <w:rPr>
          <w:rFonts w:ascii="Cambria" w:hAnsi="Cambria"/>
        </w:rPr>
        <w:t>Not Required __________</w:t>
      </w:r>
    </w:p>
    <w:p w14:paraId="75B876BF" w14:textId="77777777" w:rsidR="007B46CC" w:rsidRPr="00A33CDF" w:rsidRDefault="007B46CC">
      <w:pPr>
        <w:rPr>
          <w:rFonts w:ascii="Cambria" w:hAnsi="Cambria"/>
        </w:rPr>
      </w:pPr>
    </w:p>
    <w:p w14:paraId="40B070B4" w14:textId="77777777" w:rsidR="007B46CC" w:rsidRPr="00A33CDF" w:rsidRDefault="007B46CC">
      <w:pPr>
        <w:rPr>
          <w:rFonts w:ascii="Cambria" w:hAnsi="Cambria"/>
        </w:rPr>
      </w:pPr>
    </w:p>
    <w:p w14:paraId="4BE071D9" w14:textId="77777777" w:rsidR="007B46CC" w:rsidRPr="00A33CDF" w:rsidRDefault="007B46CC">
      <w:pPr>
        <w:rPr>
          <w:rFonts w:ascii="Cambria" w:hAnsi="Cambria"/>
        </w:rPr>
      </w:pPr>
    </w:p>
    <w:p w14:paraId="7C7C5E1B" w14:textId="77777777" w:rsidR="007B46CC" w:rsidRPr="00A33CDF" w:rsidRDefault="007B46CC">
      <w:pPr>
        <w:rPr>
          <w:rFonts w:ascii="Cambria" w:hAnsi="Cambria"/>
        </w:rPr>
      </w:pPr>
    </w:p>
    <w:p w14:paraId="4A332E90" w14:textId="77777777" w:rsidR="007B46CC" w:rsidRDefault="007B46CC">
      <w:pPr>
        <w:rPr>
          <w:rFonts w:ascii="Cambria" w:hAnsi="Cambria"/>
          <w:sz w:val="22"/>
        </w:rPr>
      </w:pPr>
    </w:p>
    <w:p w14:paraId="288E34CA" w14:textId="77777777" w:rsidR="007B46CC" w:rsidRPr="00A33CDF" w:rsidRDefault="007B46CC">
      <w:pPr>
        <w:rPr>
          <w:rFonts w:ascii="Cambria" w:hAnsi="Cambria"/>
          <w:sz w:val="22"/>
        </w:rPr>
      </w:pPr>
    </w:p>
    <w:p w14:paraId="728BE120" w14:textId="77777777" w:rsidR="007B46CC" w:rsidRPr="00EB608B" w:rsidRDefault="007B46CC" w:rsidP="007B46CC">
      <w:pPr>
        <w:rPr>
          <w:rFonts w:ascii="Cambria" w:hAnsi="Cambria"/>
          <w:b/>
          <w:sz w:val="22"/>
          <w:szCs w:val="22"/>
        </w:rPr>
      </w:pPr>
      <w:r w:rsidRPr="00EB608B">
        <w:rPr>
          <w:rFonts w:ascii="Cambria" w:hAnsi="Cambria"/>
          <w:sz w:val="22"/>
          <w:szCs w:val="22"/>
          <w:u w:val="single"/>
        </w:rPr>
        <w:t>REQUIRED ATTACHMENTS:</w:t>
      </w:r>
    </w:p>
    <w:p w14:paraId="7B488E38" w14:textId="77777777" w:rsidR="007B46CC" w:rsidRPr="00EB608B" w:rsidRDefault="007B46CC" w:rsidP="007B46CC">
      <w:pPr>
        <w:rPr>
          <w:rFonts w:ascii="Cambria" w:hAnsi="Cambria"/>
          <w:sz w:val="22"/>
          <w:szCs w:val="22"/>
        </w:rPr>
      </w:pPr>
      <w:r w:rsidRPr="00EB608B">
        <w:rPr>
          <w:rFonts w:ascii="Cambria" w:hAnsi="Cambria"/>
          <w:b/>
          <w:sz w:val="22"/>
          <w:szCs w:val="22"/>
        </w:rPr>
        <w:t>(1) Budget.</w:t>
      </w:r>
      <w:r w:rsidRPr="00EB608B">
        <w:rPr>
          <w:rFonts w:ascii="Cambria" w:hAnsi="Cambria"/>
          <w:sz w:val="22"/>
          <w:szCs w:val="22"/>
        </w:rPr>
        <w:t xml:space="preserve"> Attach a budget outline for proposed expenditures. For travel, use Commonwealth of Virginia guidelines for lodging and </w:t>
      </w:r>
      <w:r w:rsidRPr="00EB608B">
        <w:rPr>
          <w:rFonts w:ascii="Cambria" w:hAnsi="Cambria"/>
          <w:i/>
          <w:sz w:val="22"/>
          <w:szCs w:val="22"/>
        </w:rPr>
        <w:t>per diem</w:t>
      </w:r>
      <w:r w:rsidRPr="00EB608B">
        <w:rPr>
          <w:rFonts w:ascii="Cambria" w:hAnsi="Cambria"/>
          <w:sz w:val="22"/>
          <w:szCs w:val="22"/>
        </w:rPr>
        <w:t xml:space="preserve"> (</w:t>
      </w:r>
      <w:hyperlink r:id="rId4" w:history="1">
        <w:r w:rsidRPr="00EB608B">
          <w:rPr>
            <w:rStyle w:val="Hyperlink"/>
            <w:rFonts w:ascii="Cambria" w:hAnsi="Cambria"/>
            <w:sz w:val="22"/>
            <w:szCs w:val="22"/>
          </w:rPr>
          <w:t>http://adminfinance.umw.edu/ap/travel/per-diem-and-lodging-rates/</w:t>
        </w:r>
      </w:hyperlink>
      <w:r w:rsidRPr="00EB608B">
        <w:rPr>
          <w:rFonts w:ascii="Cambria" w:hAnsi="Cambria"/>
          <w:sz w:val="22"/>
          <w:szCs w:val="22"/>
        </w:rPr>
        <w:t xml:space="preserve">) </w:t>
      </w:r>
      <w:r w:rsidRPr="00EB608B">
        <w:rPr>
          <w:rFonts w:ascii="Cambria" w:hAnsi="Cambria"/>
          <w:sz w:val="22"/>
          <w:szCs w:val="22"/>
          <w:u w:val="single"/>
        </w:rPr>
        <w:t>and</w:t>
      </w:r>
      <w:r w:rsidRPr="00EB608B">
        <w:rPr>
          <w:rFonts w:ascii="Cambria" w:hAnsi="Cambria"/>
          <w:sz w:val="22"/>
          <w:szCs w:val="22"/>
        </w:rPr>
        <w:t xml:space="preserve"> include an explanation of how estimated costs for airline and/or mileage were determined (e.g., “fare quote from X source on (date)”). </w:t>
      </w:r>
      <w:r w:rsidRPr="00EB608B">
        <w:rPr>
          <w:rFonts w:ascii="Cambria" w:hAnsi="Cambria"/>
          <w:b/>
          <w:sz w:val="22"/>
          <w:szCs w:val="22"/>
        </w:rPr>
        <w:t>NOTE:</w:t>
      </w:r>
      <w:r w:rsidRPr="00EB608B">
        <w:rPr>
          <w:rFonts w:ascii="Cambria" w:hAnsi="Cambria"/>
          <w:sz w:val="22"/>
          <w:szCs w:val="22"/>
        </w:rPr>
        <w:t xml:space="preserve"> International travel requires purchasing HTH Worldwide Health Insurance.</w:t>
      </w:r>
    </w:p>
    <w:p w14:paraId="2984F574" w14:textId="77777777" w:rsidR="007B46CC" w:rsidRPr="00EB608B" w:rsidRDefault="007B46CC" w:rsidP="007B46CC">
      <w:pPr>
        <w:rPr>
          <w:rFonts w:ascii="Cambria" w:hAnsi="Cambria"/>
          <w:sz w:val="22"/>
          <w:szCs w:val="22"/>
        </w:rPr>
      </w:pPr>
    </w:p>
    <w:p w14:paraId="6CC92766" w14:textId="77777777" w:rsidR="007B46CC" w:rsidRPr="00EB608B" w:rsidRDefault="007B46CC" w:rsidP="007B46CC">
      <w:pPr>
        <w:rPr>
          <w:rFonts w:ascii="Cambria" w:hAnsi="Cambria"/>
          <w:b/>
          <w:sz w:val="22"/>
          <w:szCs w:val="22"/>
        </w:rPr>
      </w:pPr>
      <w:r w:rsidRPr="00EB608B">
        <w:rPr>
          <w:rFonts w:ascii="Cambria" w:hAnsi="Cambria"/>
          <w:b/>
          <w:sz w:val="22"/>
          <w:szCs w:val="22"/>
        </w:rPr>
        <w:t>(2) Project proposal</w:t>
      </w:r>
      <w:r w:rsidRPr="00EB608B">
        <w:rPr>
          <w:rFonts w:ascii="Cambria" w:hAnsi="Cambria"/>
          <w:sz w:val="22"/>
          <w:szCs w:val="22"/>
        </w:rPr>
        <w:t>. Attach a brief description of your overall research project AND a detailed description of the proposed activity (e.g., research in a particular archive or library) and/or items to be purchased (e.g., collections of primary sources). Explain the relevance of these activities and/or materials to the project and why they cannot be conducted or obtained at the UMW library or through other campus resources.</w:t>
      </w:r>
    </w:p>
    <w:p w14:paraId="7BF96019" w14:textId="77777777" w:rsidR="007B46CC" w:rsidRPr="00A33CDF" w:rsidRDefault="007B46CC">
      <w:pPr>
        <w:rPr>
          <w:rFonts w:ascii="Cambria" w:hAnsi="Cambria"/>
        </w:rPr>
      </w:pPr>
    </w:p>
    <w:p w14:paraId="28E89C97" w14:textId="77777777" w:rsidR="007B46CC" w:rsidRPr="00A33CDF" w:rsidRDefault="007B46CC">
      <w:pPr>
        <w:rPr>
          <w:rFonts w:ascii="Cambria" w:hAnsi="Cambria"/>
        </w:rPr>
      </w:pPr>
    </w:p>
    <w:p w14:paraId="7ECC09EB" w14:textId="77777777" w:rsidR="007B46CC" w:rsidRPr="00A33CDF" w:rsidRDefault="007B46CC">
      <w:pPr>
        <w:rPr>
          <w:rFonts w:ascii="Cambria" w:hAnsi="Cambria"/>
        </w:rPr>
      </w:pPr>
      <w:r w:rsidRPr="00A33CDF">
        <w:rPr>
          <w:rFonts w:ascii="Cambria" w:hAnsi="Cambria"/>
        </w:rPr>
        <w:t>Applicant Signature: _______________________________________</w:t>
      </w:r>
      <w:r>
        <w:rPr>
          <w:rFonts w:ascii="Cambria" w:hAnsi="Cambria"/>
        </w:rPr>
        <w:t>_________</w:t>
      </w:r>
      <w:proofErr w:type="gramStart"/>
      <w:r>
        <w:rPr>
          <w:rFonts w:ascii="Cambria" w:hAnsi="Cambria"/>
        </w:rPr>
        <w:t>_</w:t>
      </w:r>
      <w:r w:rsidRPr="00A33CDF">
        <w:rPr>
          <w:rFonts w:ascii="Cambria" w:hAnsi="Cambria"/>
        </w:rPr>
        <w:t xml:space="preserve"> </w:t>
      </w:r>
      <w:r w:rsidRPr="00A33CDF">
        <w:rPr>
          <w:rFonts w:ascii="Cambria" w:hAnsi="Cambria"/>
        </w:rPr>
        <w:tab/>
        <w:t>Date</w:t>
      </w:r>
      <w:proofErr w:type="gramEnd"/>
      <w:r w:rsidRPr="00A33CDF">
        <w:rPr>
          <w:rFonts w:ascii="Cambria" w:hAnsi="Cambria"/>
        </w:rPr>
        <w:t>: ____________</w:t>
      </w:r>
      <w:r>
        <w:rPr>
          <w:rFonts w:ascii="Cambria" w:hAnsi="Cambria"/>
        </w:rPr>
        <w:t>____</w:t>
      </w:r>
    </w:p>
    <w:p w14:paraId="74A57DFF" w14:textId="77777777" w:rsidR="007B46CC" w:rsidRPr="00A33CDF" w:rsidRDefault="007B46CC">
      <w:pPr>
        <w:rPr>
          <w:rFonts w:ascii="Cambria" w:hAnsi="Cambria"/>
        </w:rPr>
      </w:pPr>
    </w:p>
    <w:p w14:paraId="0BDF82C5" w14:textId="77777777" w:rsidR="007B46CC" w:rsidRPr="00A33CDF" w:rsidRDefault="007B46CC">
      <w:pPr>
        <w:rPr>
          <w:rFonts w:ascii="Cambria" w:hAnsi="Cambria"/>
        </w:rPr>
      </w:pPr>
      <w:r w:rsidRPr="00A33CDF">
        <w:rPr>
          <w:rFonts w:ascii="Cambria" w:hAnsi="Cambria"/>
        </w:rPr>
        <w:t>Faculty Instructor Signature: _________________________________</w:t>
      </w:r>
      <w:r>
        <w:rPr>
          <w:rFonts w:ascii="Cambria" w:hAnsi="Cambria"/>
        </w:rPr>
        <w:t>_______</w:t>
      </w:r>
      <w:r w:rsidRPr="00A33CDF">
        <w:rPr>
          <w:rFonts w:ascii="Cambria" w:hAnsi="Cambria"/>
        </w:rPr>
        <w:tab/>
        <w:t>Date: ____________</w:t>
      </w:r>
      <w:r>
        <w:rPr>
          <w:rFonts w:ascii="Cambria" w:hAnsi="Cambria"/>
        </w:rPr>
        <w:t>____</w:t>
      </w:r>
    </w:p>
    <w:sectPr w:rsidR="007B46CC" w:rsidRPr="00A33CDF" w:rsidSect="007B46C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131"/>
    <w:rsid w:val="003F22A3"/>
    <w:rsid w:val="00470ED4"/>
    <w:rsid w:val="007B46CC"/>
    <w:rsid w:val="00856DE2"/>
    <w:rsid w:val="009F5C6A"/>
    <w:rsid w:val="00A924A7"/>
    <w:rsid w:val="00E37373"/>
    <w:rsid w:val="00EB608B"/>
    <w:rsid w:val="00FE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22E5B39"/>
  <w15:chartTrackingRefBased/>
  <w15:docId w15:val="{9B85105F-D910-406C-8369-840D414D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center"/>
    </w:pPr>
    <w:rPr>
      <w:rFonts w:ascii="Times New Roman" w:hAnsi="Times New Roman"/>
      <w:b/>
    </w:rPr>
  </w:style>
  <w:style w:type="character" w:styleId="Hyperlink">
    <w:name w:val="Hyperlink"/>
    <w:uiPriority w:val="99"/>
    <w:semiHidden/>
    <w:unhideWhenUsed/>
    <w:rsid w:val="002C22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infinance.umw.edu/ap/travel/per-diem-and-lodging-rat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MARY WASHINGTON COLLEGE PROFESSIONAL DEVELOPMENT GRANT PROPOSAL COVER SHEET</vt:lpstr>
    </vt:vector>
  </TitlesOfParts>
  <Company>Mary Washington College</Company>
  <LinksUpToDate>false</LinksUpToDate>
  <CharactersWithSpaces>3056</CharactersWithSpaces>
  <SharedDoc>false</SharedDoc>
  <HLinks>
    <vt:vector size="6" baseType="variant">
      <vt:variant>
        <vt:i4>1114129</vt:i4>
      </vt:variant>
      <vt:variant>
        <vt:i4>0</vt:i4>
      </vt:variant>
      <vt:variant>
        <vt:i4>0</vt:i4>
      </vt:variant>
      <vt:variant>
        <vt:i4>5</vt:i4>
      </vt:variant>
      <vt:variant>
        <vt:lpwstr>http://adminfinance.umw.edu/ap/travel/per-diem-and-lodging-rates/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MARY WASHINGTON COLLEGE PROFESSIONAL DEVELOPMENT GRANT PROPOSAL COVER SHEET</dc:title>
  <dc:subject/>
  <dc:creator>Instructional Technology</dc:creator>
  <cp:keywords/>
  <cp:lastModifiedBy>Susan Fernsebner</cp:lastModifiedBy>
  <cp:revision>2</cp:revision>
  <cp:lastPrinted>2011-11-07T17:30:00Z</cp:lastPrinted>
  <dcterms:created xsi:type="dcterms:W3CDTF">2026-09-14T18:36:00Z</dcterms:created>
  <dcterms:modified xsi:type="dcterms:W3CDTF">2026-09-14T18:36:00Z</dcterms:modified>
</cp:coreProperties>
</file>